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1DD8" w14:textId="77777777" w:rsidR="00E74F9A" w:rsidRDefault="00AB08DA">
      <w:r>
        <w:t>Robertho Gay</w:t>
      </w:r>
      <w:r>
        <w:br/>
        <w:t>Modeling The Environment: MONT 104N</w:t>
      </w:r>
    </w:p>
    <w:p w14:paraId="665F9ADE" w14:textId="77777777" w:rsidR="00AB08DA" w:rsidRDefault="00AB08DA">
      <w:r>
        <w:t>Strategies For Florida Lake Conservation</w:t>
      </w:r>
    </w:p>
    <w:p w14:paraId="7CC527B7" w14:textId="77777777" w:rsidR="00AB08DA" w:rsidRDefault="00AB08DA">
      <w:r>
        <w:t>Prof John Little</w:t>
      </w:r>
    </w:p>
    <w:p w14:paraId="32918075" w14:textId="77777777" w:rsidR="00AB08DA" w:rsidRDefault="00AB08DA">
      <w:r>
        <w:t>09/23/12</w:t>
      </w:r>
    </w:p>
    <w:p w14:paraId="12F9CE6A" w14:textId="77777777" w:rsidR="00AB08DA" w:rsidRDefault="00AB08DA" w:rsidP="00307D10">
      <w:pPr>
        <w:spacing w:line="480" w:lineRule="auto"/>
        <w:jc w:val="center"/>
      </w:pPr>
      <w:r>
        <w:t>Strategies for Florida Lake conservation</w:t>
      </w:r>
    </w:p>
    <w:p w14:paraId="14707E0B" w14:textId="7AEE41AF" w:rsidR="00AB08DA" w:rsidRDefault="00AB08DA" w:rsidP="00307D10">
      <w:pPr>
        <w:spacing w:line="480" w:lineRule="auto"/>
        <w:ind w:firstLine="720"/>
      </w:pPr>
      <w:r>
        <w:t>In an attempt to conserve the lake habitat in Florida Senator Blowsmoke and Representative Froghorn have proposed two bills. Senator Blowsmoke’s proposal suggests that the area of all the lakes in Florida should be calculated, and the five lakes with the biggest area will be conserved and the rest left to development. Representative Froghorn’s p</w:t>
      </w:r>
      <w:r w:rsidR="007576D6">
        <w:t>roposal,</w:t>
      </w:r>
      <w:bookmarkStart w:id="0" w:name="_GoBack"/>
      <w:bookmarkEnd w:id="0"/>
      <w:r>
        <w:t xml:space="preserve"> however describes the calculation of the perimeter of all the lakes in Florida, and the five lakes with the biggest perimeter will be left to development while the rest are conserved. Both politicians claim that they will be conserving fifty percent of lake habitat if their methods are to be adopted. To test the accuracy of their statement we first had to calculate if fifty percent of lake area and lake shoreline would actually be preserved.</w:t>
      </w:r>
    </w:p>
    <w:p w14:paraId="3AA0350D" w14:textId="6AC40614" w:rsidR="00AB08DA" w:rsidRDefault="00AB08DA" w:rsidP="00307D10">
      <w:pPr>
        <w:spacing w:line="480" w:lineRule="auto"/>
        <w:ind w:firstLine="720"/>
      </w:pPr>
      <w:r>
        <w:t>To calculate the percentage of lake area that would be preserved I added up the area of all the lakes in Florida. Then, I added up the area of the five biggest lakes in Florida</w:t>
      </w:r>
      <w:r w:rsidR="005F7164">
        <w:t>. After completing these two processes I completed a proportion equation. This proportion would determine what percent of the total area of all the lakes in Florida is the total area of the five biggest lakes in Florida. After completing the proportion I found that the area of the five lakes would account for fifty-eight percent of the total area of all the lakes in Florida.</w:t>
      </w:r>
      <w:r w:rsidR="00E50B64">
        <w:t xml:space="preserve"> In terms of preserving over fifty percent of the area of lakes in Florida, Senator Blowsmoke’s method is an effective one. The next step was to determine if Senator Blowsmoke’s competition, Representative Froghorn</w:t>
      </w:r>
      <w:r w:rsidR="00FE3C3D">
        <w:t>’s statement was accurate.</w:t>
      </w:r>
    </w:p>
    <w:p w14:paraId="1C0E46EF" w14:textId="2C1AE0B3" w:rsidR="00FE3C3D" w:rsidRDefault="00FE3C3D" w:rsidP="00307D10">
      <w:pPr>
        <w:spacing w:line="480" w:lineRule="auto"/>
        <w:ind w:firstLine="720"/>
      </w:pPr>
      <w:r>
        <w:lastRenderedPageBreak/>
        <w:t>Similar to the process used to calculate senator Blowsmoke’s accuracy, I add</w:t>
      </w:r>
      <w:r w:rsidR="008E025B">
        <w:t>ed</w:t>
      </w:r>
      <w:r>
        <w:t xml:space="preserve"> up the perimeter of the five biggest lakes in Florida, and then add up the perimeter of all the lakes in Florida. After completing this I used the results to complete the proportion that would determine the percentage of the total </w:t>
      </w:r>
      <w:r w:rsidR="008E025B">
        <w:t xml:space="preserve">perimeter </w:t>
      </w:r>
      <w:r>
        <w:t xml:space="preserve">of the five </w:t>
      </w:r>
      <w:r w:rsidR="008E025B">
        <w:t>lakes with the biggest perimeters</w:t>
      </w:r>
      <w:r>
        <w:t xml:space="preserve"> </w:t>
      </w:r>
      <w:r w:rsidR="008E025B">
        <w:t xml:space="preserve">in correspondence to the total perimeter of all the lakes. Unlike Blowsmoke’s proposal, Froghorn proposed that the five lakes with the biggest Perimeter would be left for development. This proposal, after completing my calculation would in fact preserve over fifty percent of Florida’s lake shoreline would be preserved. Although both </w:t>
      </w:r>
      <w:r w:rsidR="00B16EC5">
        <w:t>proposals</w:t>
      </w:r>
      <w:r w:rsidR="008E025B">
        <w:t xml:space="preserve"> were actually holding up to their promise to preserve lake area or shoreline, it is still not clear which idea would be preserving the most </w:t>
      </w:r>
      <w:r w:rsidR="00B16EC5">
        <w:t>habitats.</w:t>
      </w:r>
    </w:p>
    <w:p w14:paraId="15D3B67E" w14:textId="0AF2F087" w:rsidR="00B16EC5" w:rsidRDefault="00B16EC5" w:rsidP="00307D10">
      <w:pPr>
        <w:spacing w:line="480" w:lineRule="auto"/>
        <w:ind w:firstLine="720"/>
      </w:pPr>
      <w:r>
        <w:t>In order to make a clearer decision on which of these meth</w:t>
      </w:r>
      <w:r w:rsidR="004F75E7">
        <w:t xml:space="preserve">ods would be the most efficient additional details had to be considered. Although both </w:t>
      </w:r>
      <w:r w:rsidR="00EC6BA4">
        <w:t>proposals</w:t>
      </w:r>
      <w:r w:rsidR="004F75E7">
        <w:t xml:space="preserve"> fulfilled the promises to preserve over fifty percent of lake area and shoreline, Representative Froghorn’s proposal preserves a greater percentage of lakes. </w:t>
      </w:r>
      <w:r w:rsidR="00D35EF3">
        <w:t xml:space="preserve">The shorelines of the lakes also play a role in the preservation of lake habitat. Aquatic organisms like, </w:t>
      </w:r>
      <w:r w:rsidR="00D35EF3" w:rsidRPr="00D35EF3">
        <w:t xml:space="preserve">species of algae, aquatic plants, </w:t>
      </w:r>
      <w:r w:rsidR="00D35EF3">
        <w:t>snails, clams, insects, fishes, and amphibians are mostly found near the shoreline of lakes where the water is fairly warm.</w:t>
      </w:r>
      <w:r w:rsidR="007D2E3E">
        <w:t xml:space="preserve"> </w:t>
      </w:r>
      <w:r w:rsidR="00D511B7">
        <w:t>So in the case of protecting the most lake habitat possible</w:t>
      </w:r>
      <w:r w:rsidR="00307D10">
        <w:t>, Representative Froghorn’s bill is the best option.</w:t>
      </w:r>
    </w:p>
    <w:p w14:paraId="56D7122A" w14:textId="77777777" w:rsidR="00B16EC5" w:rsidRDefault="00B16EC5" w:rsidP="00AB08DA">
      <w:pPr>
        <w:ind w:firstLine="720"/>
      </w:pPr>
    </w:p>
    <w:sectPr w:rsidR="00B16EC5" w:rsidSect="00E74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DA"/>
    <w:rsid w:val="00307D10"/>
    <w:rsid w:val="004F75E7"/>
    <w:rsid w:val="005F7164"/>
    <w:rsid w:val="007576D6"/>
    <w:rsid w:val="007D2E3E"/>
    <w:rsid w:val="008E025B"/>
    <w:rsid w:val="00AB08DA"/>
    <w:rsid w:val="00B16EC5"/>
    <w:rsid w:val="00D35EF3"/>
    <w:rsid w:val="00D511B7"/>
    <w:rsid w:val="00E50B64"/>
    <w:rsid w:val="00E74F9A"/>
    <w:rsid w:val="00EC6BA4"/>
    <w:rsid w:val="00FE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7B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493</Words>
  <Characters>2811</Characters>
  <Application>Microsoft Macintosh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Robertho</dc:creator>
  <cp:keywords/>
  <dc:description/>
  <cp:lastModifiedBy>Robertho</cp:lastModifiedBy>
  <cp:revision>8</cp:revision>
  <dcterms:created xsi:type="dcterms:W3CDTF">2012-09-24T15:16:00Z</dcterms:created>
  <dcterms:modified xsi:type="dcterms:W3CDTF">2012-09-24T20:37:00Z</dcterms:modified>
</cp:coreProperties>
</file>