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83727"/>
        <w:docPartObj>
          <w:docPartGallery w:val="Cover Pages"/>
          <w:docPartUnique/>
        </w:docPartObj>
      </w:sdtPr>
      <w:sdtContent>
        <w:p w:rsidR="003606CC" w:rsidRDefault="003606CC" w:rsidP="00A11495">
          <w:pPr>
            <w:spacing w:line="480" w:lineRule="auto"/>
          </w:pPr>
        </w:p>
        <w:p w:rsidR="003606CC" w:rsidRDefault="00A65425" w:rsidP="00A11495">
          <w:pPr>
            <w:spacing w:line="480" w:lineRule="auto"/>
          </w:pPr>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6A4E62" w:rsidRDefault="006A4E62">
                        <w:pPr>
                          <w:spacing w:after="0"/>
                          <w:rPr>
                            <w:b/>
                            <w:bCs/>
                            <w:color w:val="808080" w:themeColor="text1" w:themeTint="7F"/>
                            <w:sz w:val="32"/>
                            <w:szCs w:val="32"/>
                          </w:rPr>
                        </w:pPr>
                      </w:p>
                      <w:p w:rsidR="006A4E62" w:rsidRDefault="006A4E62">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6A4E62" w:rsidRDefault="006A4E62">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2383736"/>
                          <w:placeholder>
                            <w:docPart w:val="395F61F672614E329A785A9D09C07465"/>
                          </w:placeholder>
                          <w:dataBinding w:prefixMappings="xmlns:ns0='http://schemas.openxmlformats.org/package/2006/metadata/core-properties' xmlns:ns1='http://purl.org/dc/elements/1.1/'" w:xpath="/ns0:coreProperties[1]/ns1:title[1]" w:storeItemID="{6C3C8BC8-F283-45AE-878A-BAB7291924A1}"/>
                          <w:text/>
                        </w:sdtPr>
                        <w:sdtContent>
                          <w:p w:rsidR="006A4E62" w:rsidRDefault="006A4E62">
                            <w:pPr>
                              <w:spacing w:after="0"/>
                              <w:rPr>
                                <w:b/>
                                <w:bCs/>
                                <w:color w:val="1F497D" w:themeColor="text2"/>
                                <w:sz w:val="72"/>
                                <w:szCs w:val="72"/>
                              </w:rPr>
                            </w:pPr>
                            <w:r>
                              <w:rPr>
                                <w:b/>
                                <w:bCs/>
                                <w:color w:val="1F497D" w:themeColor="text2"/>
                                <w:sz w:val="72"/>
                                <w:szCs w:val="72"/>
                              </w:rPr>
                              <w:t>Hypothesis Testing on the Coefficients in a Linear Regression Line</w:t>
                            </w:r>
                          </w:p>
                        </w:sdtContent>
                      </w:sdt>
                      <w:p w:rsidR="006A4E62" w:rsidRDefault="006A4E62">
                        <w:pPr>
                          <w:rPr>
                            <w:b/>
                            <w:bCs/>
                            <w:color w:val="4F81BD" w:themeColor="accent1"/>
                            <w:sz w:val="40"/>
                            <w:szCs w:val="40"/>
                          </w:rPr>
                        </w:pPr>
                      </w:p>
                      <w:sdt>
                        <w:sdtPr>
                          <w:rPr>
                            <w:b/>
                            <w:bCs/>
                            <w:color w:val="808080" w:themeColor="text1" w:themeTint="7F"/>
                            <w:sz w:val="32"/>
                            <w:szCs w:val="32"/>
                          </w:rPr>
                          <w:alias w:val="Author"/>
                          <w:id w:val="2383737"/>
                          <w:placeholder>
                            <w:docPart w:val="7ECD9DAA954E4A4FBF8DD1D051893737"/>
                          </w:placeholder>
                          <w:dataBinding w:prefixMappings="xmlns:ns0='http://schemas.openxmlformats.org/package/2006/metadata/core-properties' xmlns:ns1='http://purl.org/dc/elements/1.1/'" w:xpath="/ns0:coreProperties[1]/ns1:creator[1]" w:storeItemID="{6C3C8BC8-F283-45AE-878A-BAB7291924A1}"/>
                          <w:text/>
                        </w:sdtPr>
                        <w:sdtContent>
                          <w:p w:rsidR="006A4E62" w:rsidRDefault="006A4E62">
                            <w:pPr>
                              <w:rPr>
                                <w:b/>
                                <w:bCs/>
                                <w:color w:val="808080" w:themeColor="text1" w:themeTint="7F"/>
                                <w:sz w:val="32"/>
                                <w:szCs w:val="32"/>
                              </w:rPr>
                            </w:pPr>
                            <w:r>
                              <w:rPr>
                                <w:b/>
                                <w:bCs/>
                                <w:color w:val="808080" w:themeColor="text1" w:themeTint="7F"/>
                                <w:sz w:val="32"/>
                                <w:szCs w:val="32"/>
                              </w:rPr>
                              <w:t>Chung Nguyen</w:t>
                            </w:r>
                          </w:p>
                        </w:sdtContent>
                      </w:sdt>
                      <w:p w:rsidR="006A4E62" w:rsidRDefault="006A4E62">
                        <w:pPr>
                          <w:rPr>
                            <w:b/>
                            <w:bCs/>
                            <w:color w:val="808080" w:themeColor="text1" w:themeTint="7F"/>
                            <w:sz w:val="32"/>
                            <w:szCs w:val="32"/>
                          </w:rPr>
                        </w:pPr>
                      </w:p>
                    </w:txbxContent>
                  </v:textbox>
                </v:rect>
                <w10:wrap anchorx="page" anchory="margin"/>
              </v:group>
            </w:pict>
          </w:r>
        </w:p>
        <w:p w:rsidR="00546A14" w:rsidRDefault="003606CC" w:rsidP="00A11495">
          <w:pPr>
            <w:spacing w:line="480" w:lineRule="auto"/>
          </w:pPr>
          <w:r>
            <w:br w:type="page"/>
          </w:r>
        </w:p>
      </w:sdtContent>
    </w:sdt>
    <w:p w:rsidR="009D20B6" w:rsidRPr="00A11495" w:rsidRDefault="00A11495" w:rsidP="00A114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546A14" w:rsidRPr="00A11495">
        <w:rPr>
          <w:rFonts w:ascii="Times New Roman" w:hAnsi="Times New Roman" w:cs="Times New Roman"/>
          <w:sz w:val="24"/>
          <w:szCs w:val="24"/>
        </w:rPr>
        <w:t>Scientists or statisticians are often interested in the relationships between one variable with the other variables that are present within their data. “Regression analysis is the statistical method for investigating such relationship” (Yan</w:t>
      </w:r>
      <w:r w:rsidR="009D2475" w:rsidRPr="00A11495">
        <w:rPr>
          <w:rFonts w:ascii="Times New Roman" w:hAnsi="Times New Roman" w:cs="Times New Roman"/>
          <w:sz w:val="24"/>
          <w:szCs w:val="24"/>
        </w:rPr>
        <w:t xml:space="preserve"> and Su</w:t>
      </w:r>
      <w:r w:rsidR="00546A14" w:rsidRPr="00A11495">
        <w:rPr>
          <w:rFonts w:ascii="Times New Roman" w:hAnsi="Times New Roman" w:cs="Times New Roman"/>
          <w:sz w:val="24"/>
          <w:szCs w:val="24"/>
        </w:rPr>
        <w:t xml:space="preserve"> 1). Regression analysis is a common method in the world of mathematics, dating back to about two hundred years.  There are three types of regression, simple linear regression, multiple linear regression, and nonlinear regression. However, the focus of this research paper will lean towards simpl</w:t>
      </w:r>
      <w:r w:rsidR="00DA1B3A" w:rsidRPr="00A11495">
        <w:rPr>
          <w:rFonts w:ascii="Times New Roman" w:hAnsi="Times New Roman" w:cs="Times New Roman"/>
          <w:sz w:val="24"/>
          <w:szCs w:val="24"/>
        </w:rPr>
        <w:t>e linear regression.</w:t>
      </w:r>
      <w:r w:rsidR="00546A14" w:rsidRPr="00A11495">
        <w:rPr>
          <w:rFonts w:ascii="Times New Roman" w:hAnsi="Times New Roman" w:cs="Times New Roman"/>
          <w:sz w:val="24"/>
          <w:szCs w:val="24"/>
        </w:rPr>
        <w:br/>
        <w:t xml:space="preserve"> </w:t>
      </w:r>
      <w:r w:rsidR="00546A14" w:rsidRPr="00A11495">
        <w:rPr>
          <w:rFonts w:ascii="Times New Roman" w:hAnsi="Times New Roman" w:cs="Times New Roman"/>
          <w:sz w:val="24"/>
          <w:szCs w:val="24"/>
        </w:rPr>
        <w:tab/>
      </w:r>
      <w:r w:rsidR="00DA1B3A" w:rsidRPr="00A11495">
        <w:rPr>
          <w:rFonts w:ascii="Times New Roman" w:hAnsi="Times New Roman" w:cs="Times New Roman"/>
          <w:sz w:val="24"/>
          <w:szCs w:val="24"/>
        </w:rPr>
        <w:t xml:space="preserve">The </w:t>
      </w:r>
      <w:r w:rsidR="0046114B" w:rsidRPr="00A11495">
        <w:rPr>
          <w:rFonts w:ascii="Times New Roman" w:hAnsi="Times New Roman" w:cs="Times New Roman"/>
          <w:sz w:val="24"/>
          <w:szCs w:val="24"/>
        </w:rPr>
        <w:t>standard notation</w:t>
      </w:r>
      <w:r w:rsidR="00DA1B3A" w:rsidRPr="00A11495">
        <w:rPr>
          <w:rFonts w:ascii="Times New Roman" w:hAnsi="Times New Roman" w:cs="Times New Roman"/>
          <w:sz w:val="24"/>
          <w:szCs w:val="24"/>
        </w:rPr>
        <w:t xml:space="preserve"> that is used in simple linear regression is</w:t>
      </w:r>
      <w:r w:rsidR="0046114B" w:rsidRPr="00A11495">
        <w:rPr>
          <w:rFonts w:ascii="Times New Roman" w:hAnsi="Times New Roman" w:cs="Times New Roman"/>
          <w:sz w:val="24"/>
          <w:szCs w:val="24"/>
        </w:rPr>
        <w:t xml:space="preserve"> </w:t>
      </w:r>
      <m:oMath>
        <m:r>
          <w:rPr>
            <w:rFonts w:ascii="Cambria Math" w:hAnsi="Cambria Math" w:cs="Times New Roman"/>
            <w:sz w:val="24"/>
            <w:szCs w:val="24"/>
          </w:rPr>
          <m:t>y</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ε</m:t>
        </m:r>
      </m:oMath>
      <w:r w:rsidR="0046114B" w:rsidRPr="00A11495">
        <w:rPr>
          <w:rFonts w:ascii="Times New Roman" w:eastAsiaTheme="minorEastAsia" w:hAnsi="Times New Roman" w:cs="Times New Roman"/>
          <w:sz w:val="24"/>
          <w:szCs w:val="24"/>
        </w:rPr>
        <w:t>.  β</w:t>
      </w:r>
      <w:r w:rsidR="0046114B" w:rsidRPr="00A11495">
        <w:rPr>
          <w:rFonts w:ascii="Times New Roman" w:eastAsiaTheme="minorEastAsia" w:hAnsi="Times New Roman" w:cs="Times New Roman"/>
          <w:sz w:val="24"/>
          <w:szCs w:val="24"/>
          <w:vertAlign w:val="subscript"/>
        </w:rPr>
        <w:t>0</w:t>
      </w:r>
      <w:r w:rsidR="0046114B" w:rsidRPr="00A11495">
        <w:rPr>
          <w:rFonts w:ascii="Times New Roman" w:eastAsiaTheme="minorEastAsia" w:hAnsi="Times New Roman" w:cs="Times New Roman"/>
          <w:sz w:val="24"/>
          <w:szCs w:val="24"/>
        </w:rPr>
        <w:t>, or beta sub zero, represents the predicted y-intercept of the data set where as β</w:t>
      </w:r>
      <w:r w:rsidR="0046114B" w:rsidRPr="00A11495">
        <w:rPr>
          <w:rFonts w:ascii="Times New Roman" w:eastAsiaTheme="minorEastAsia" w:hAnsi="Times New Roman" w:cs="Times New Roman"/>
          <w:sz w:val="24"/>
          <w:szCs w:val="24"/>
          <w:vertAlign w:val="subscript"/>
        </w:rPr>
        <w:t xml:space="preserve">1 </w:t>
      </w:r>
      <w:r w:rsidR="0046114B" w:rsidRPr="00A11495">
        <w:rPr>
          <w:rFonts w:ascii="Times New Roman" w:hAnsi="Times New Roman" w:cs="Times New Roman"/>
          <w:sz w:val="24"/>
          <w:szCs w:val="24"/>
        </w:rPr>
        <w:t xml:space="preserve">generally depicts the slope of the data set with respect to the variable x. </w:t>
      </w:r>
      <m:oMath>
        <m:r>
          <w:rPr>
            <w:rFonts w:ascii="Cambria Math" w:hAnsi="Cambria Math" w:cs="Times New Roman"/>
            <w:sz w:val="24"/>
            <w:szCs w:val="24"/>
          </w:rPr>
          <m:t>ε</m:t>
        </m:r>
      </m:oMath>
      <w:r w:rsidR="0046114B" w:rsidRPr="00A11495">
        <w:rPr>
          <w:rFonts w:ascii="Times New Roman" w:eastAsiaTheme="minorEastAsia" w:hAnsi="Times New Roman" w:cs="Times New Roman"/>
          <w:sz w:val="24"/>
          <w:szCs w:val="24"/>
        </w:rPr>
        <w:t>, or epsilon, is the random error and is usually “difficult to discover since it changes for each observation Y” (Draper</w:t>
      </w:r>
      <w:r w:rsidR="009D2475" w:rsidRPr="00A11495">
        <w:rPr>
          <w:rFonts w:ascii="Times New Roman" w:eastAsiaTheme="minorEastAsia" w:hAnsi="Times New Roman" w:cs="Times New Roman"/>
          <w:sz w:val="24"/>
          <w:szCs w:val="24"/>
        </w:rPr>
        <w:t xml:space="preserve"> and Smith</w:t>
      </w:r>
      <w:r w:rsidR="0046114B" w:rsidRPr="00A11495">
        <w:rPr>
          <w:rFonts w:ascii="Times New Roman" w:eastAsiaTheme="minorEastAsia" w:hAnsi="Times New Roman" w:cs="Times New Roman"/>
          <w:sz w:val="24"/>
          <w:szCs w:val="24"/>
        </w:rPr>
        <w:t xml:space="preserve"> 11). Simplifying the standard notation</w:t>
      </w:r>
      <w:r w:rsidR="000411DA" w:rsidRPr="00A11495">
        <w:rPr>
          <w:rFonts w:ascii="Times New Roman" w:eastAsiaTheme="minorEastAsia" w:hAnsi="Times New Roman" w:cs="Times New Roman"/>
          <w:sz w:val="24"/>
          <w:szCs w:val="24"/>
        </w:rPr>
        <w:t xml:space="preserve"> in some situations is a good way</w:t>
      </w:r>
      <w:r w:rsidR="0046114B" w:rsidRPr="00A11495">
        <w:rPr>
          <w:rFonts w:ascii="Times New Roman" w:eastAsiaTheme="minorEastAsia" w:hAnsi="Times New Roman" w:cs="Times New Roman"/>
          <w:sz w:val="24"/>
          <w:szCs w:val="24"/>
        </w:rPr>
        <w:t xml:space="preserve"> to avoid slight confusion</w:t>
      </w:r>
      <w:r w:rsidR="000411DA" w:rsidRPr="00A11495">
        <w:rPr>
          <w:rFonts w:ascii="Times New Roman" w:eastAsiaTheme="minorEastAsia" w:hAnsi="Times New Roman" w:cs="Times New Roman"/>
          <w:sz w:val="24"/>
          <w:szCs w:val="24"/>
        </w:rPr>
        <w:t>.</w:t>
      </w:r>
      <w:r w:rsidR="0046114B" w:rsidRPr="00A11495">
        <w:rPr>
          <w:rFonts w:ascii="Times New Roman" w:eastAsiaTheme="minorEastAsia" w:hAnsi="Times New Roman" w:cs="Times New Roman"/>
          <w:sz w:val="24"/>
          <w:szCs w:val="24"/>
        </w:rPr>
        <w:t xml:space="preserve"> </w:t>
      </w:r>
      <w:r w:rsidR="000411DA" w:rsidRPr="00A11495">
        <w:rPr>
          <w:rFonts w:ascii="Times New Roman" w:eastAsiaTheme="minorEastAsia" w:hAnsi="Times New Roman" w:cs="Times New Roman"/>
          <w:sz w:val="24"/>
          <w:szCs w:val="24"/>
        </w:rPr>
        <w:t>T</w:t>
      </w:r>
      <w:r w:rsidR="0046114B" w:rsidRPr="00A11495">
        <w:rPr>
          <w:rFonts w:ascii="Times New Roman" w:eastAsiaTheme="minorEastAsia" w:hAnsi="Times New Roman" w:cs="Times New Roman"/>
          <w:sz w:val="24"/>
          <w:szCs w:val="24"/>
        </w:rPr>
        <w:t xml:space="preserve">he notation now takes the form of </w:t>
      </w:r>
      <m:oMath>
        <m:r>
          <w:rPr>
            <w:rFonts w:ascii="Cambria Math" w:hAnsi="Cambria Math" w:cs="Times New Roman"/>
            <w:sz w:val="24"/>
            <w:szCs w:val="24"/>
          </w:rPr>
          <m:t>y</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Cambria Math" w:cs="Times New Roman"/>
            <w:sz w:val="24"/>
            <w:szCs w:val="24"/>
          </w:rPr>
          <m:t>x</m:t>
        </m:r>
      </m:oMath>
      <w:r w:rsidR="0046114B" w:rsidRPr="00A11495">
        <w:rPr>
          <w:rFonts w:ascii="Times New Roman" w:eastAsiaTheme="minorEastAsia" w:hAnsi="Times New Roman" w:cs="Times New Roman"/>
          <w:sz w:val="24"/>
          <w:szCs w:val="24"/>
        </w:rPr>
        <w:t>.</w:t>
      </w:r>
      <w:r w:rsidR="0046114B" w:rsidRPr="00A11495">
        <w:rPr>
          <w:rFonts w:ascii="Times New Roman" w:hAnsi="Times New Roman" w:cs="Times New Roman"/>
          <w:sz w:val="24"/>
          <w:szCs w:val="24"/>
        </w:rPr>
        <w:t xml:space="preserve"> </w:t>
      </w:r>
      <w:r w:rsidR="00807AC5" w:rsidRPr="00A11495">
        <w:rPr>
          <w:rFonts w:ascii="Times New Roman" w:hAnsi="Times New Roman" w:cs="Times New Roman"/>
          <w:sz w:val="24"/>
          <w:szCs w:val="24"/>
        </w:rPr>
        <w:t xml:space="preserve">Generally,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807AC5" w:rsidRPr="00A11495">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oMath>
      <w:r w:rsidR="00807AC5" w:rsidRPr="00A11495">
        <w:rPr>
          <w:rFonts w:ascii="Times New Roman" w:eastAsiaTheme="minorEastAsia" w:hAnsi="Times New Roman" w:cs="Times New Roman"/>
          <w:sz w:val="24"/>
          <w:szCs w:val="24"/>
        </w:rPr>
        <w:t xml:space="preserve"> are called the </w:t>
      </w:r>
      <w:r w:rsidR="00807AC5" w:rsidRPr="00A11495">
        <w:rPr>
          <w:rFonts w:ascii="Times New Roman" w:eastAsiaTheme="minorEastAsia" w:hAnsi="Times New Roman" w:cs="Times New Roman"/>
          <w:i/>
          <w:sz w:val="24"/>
          <w:szCs w:val="24"/>
        </w:rPr>
        <w:t>parameters</w:t>
      </w:r>
      <w:r w:rsidR="00807AC5" w:rsidRPr="00A11495">
        <w:rPr>
          <w:rFonts w:ascii="Times New Roman" w:eastAsiaTheme="minorEastAsia" w:hAnsi="Times New Roman" w:cs="Times New Roman"/>
          <w:sz w:val="24"/>
          <w:szCs w:val="24"/>
        </w:rPr>
        <w:t xml:space="preserve"> of a linear regression model (Draper</w:t>
      </w:r>
      <w:r w:rsidR="009D2475" w:rsidRPr="00A11495">
        <w:rPr>
          <w:rFonts w:ascii="Times New Roman" w:eastAsiaTheme="minorEastAsia" w:hAnsi="Times New Roman" w:cs="Times New Roman"/>
          <w:sz w:val="24"/>
          <w:szCs w:val="24"/>
        </w:rPr>
        <w:t xml:space="preserve"> and Smith</w:t>
      </w:r>
      <w:r w:rsidR="00807AC5" w:rsidRPr="00A11495">
        <w:rPr>
          <w:rFonts w:ascii="Times New Roman" w:eastAsiaTheme="minorEastAsia" w:hAnsi="Times New Roman" w:cs="Times New Roman"/>
          <w:sz w:val="24"/>
          <w:szCs w:val="24"/>
        </w:rPr>
        <w:t xml:space="preserve"> 10).</w:t>
      </w:r>
      <w:r w:rsidR="000411DA" w:rsidRPr="00A11495">
        <w:rPr>
          <w:rFonts w:ascii="Times New Roman" w:hAnsi="Times New Roman" w:cs="Times New Roman"/>
          <w:sz w:val="24"/>
          <w:szCs w:val="24"/>
        </w:rPr>
        <w:br/>
        <w:t xml:space="preserve"> </w:t>
      </w:r>
      <w:r w:rsidR="000411DA" w:rsidRPr="00A11495">
        <w:rPr>
          <w:rFonts w:ascii="Times New Roman" w:hAnsi="Times New Roman" w:cs="Times New Roman"/>
          <w:sz w:val="24"/>
          <w:szCs w:val="24"/>
        </w:rPr>
        <w:tab/>
        <w:t xml:space="preserve">There are many methods of actually testing the coefficients in simple linear regression equation. However, one must understand how to apply the idea of simple linear regression before testing the coefficients. One of the common methods to achieve this is the least squares estimation. The principle of the least squares estimation with reference to the simple linear regression model is to discover </w:t>
      </w:r>
      <w:r w:rsidR="00D323FD" w:rsidRPr="00A11495">
        <w:rPr>
          <w:rFonts w:ascii="Times New Roman" w:hAnsi="Times New Roman" w:cs="Times New Roman"/>
          <w:sz w:val="24"/>
          <w:szCs w:val="24"/>
        </w:rPr>
        <w:t>“</w:t>
      </w:r>
      <w:r w:rsidR="000411DA" w:rsidRPr="00A11495">
        <w:rPr>
          <w:rFonts w:ascii="Times New Roman" w:hAnsi="Times New Roman" w:cs="Times New Roman"/>
          <w:sz w:val="24"/>
          <w:szCs w:val="24"/>
        </w:rPr>
        <w:t>estimates for b</w:t>
      </w:r>
      <w:r w:rsidR="000411DA" w:rsidRPr="00A11495">
        <w:rPr>
          <w:rFonts w:ascii="Times New Roman" w:hAnsi="Times New Roman" w:cs="Times New Roman"/>
          <w:sz w:val="24"/>
          <w:szCs w:val="24"/>
          <w:vertAlign w:val="subscript"/>
        </w:rPr>
        <w:t xml:space="preserve">0 </w:t>
      </w:r>
      <w:r w:rsidR="000411DA" w:rsidRPr="00A11495">
        <w:rPr>
          <w:rFonts w:ascii="Times New Roman" w:hAnsi="Times New Roman" w:cs="Times New Roman"/>
          <w:sz w:val="24"/>
          <w:szCs w:val="24"/>
        </w:rPr>
        <w:t>and b</w:t>
      </w:r>
      <w:r w:rsidR="00D323FD" w:rsidRPr="00A11495">
        <w:rPr>
          <w:rFonts w:ascii="Times New Roman" w:hAnsi="Times New Roman" w:cs="Times New Roman"/>
          <w:sz w:val="24"/>
          <w:szCs w:val="24"/>
          <w:vertAlign w:val="subscript"/>
        </w:rPr>
        <w:t xml:space="preserve">1 </w:t>
      </w:r>
      <w:r w:rsidR="00D323FD" w:rsidRPr="00A11495">
        <w:rPr>
          <w:rFonts w:ascii="Times New Roman" w:hAnsi="Times New Roman" w:cs="Times New Roman"/>
          <w:sz w:val="24"/>
          <w:szCs w:val="24"/>
        </w:rPr>
        <w:t>such that the sums of the squared distance from the actual response y</w:t>
      </w:r>
      <w:r w:rsidR="00D323FD" w:rsidRPr="00A11495">
        <w:rPr>
          <w:rFonts w:ascii="Times New Roman" w:hAnsi="Times New Roman" w:cs="Times New Roman"/>
          <w:sz w:val="24"/>
          <w:szCs w:val="24"/>
          <w:vertAlign w:val="subscript"/>
        </w:rPr>
        <w:t xml:space="preserve">i </w:t>
      </w:r>
      <w:r w:rsidR="00D323FD" w:rsidRPr="00A11495">
        <w:rPr>
          <w:rFonts w:ascii="Times New Roman" w:hAnsi="Times New Roman" w:cs="Times New Roman"/>
          <w:sz w:val="24"/>
          <w:szCs w:val="24"/>
        </w:rPr>
        <w:t xml:space="preserve">and predicted </w:t>
      </w:r>
      <m:oMath>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r>
                  <w:rPr>
                    <w:rFonts w:ascii="Cambria Math" w:hAnsi="Times New Roman" w:cs="Times New Roman"/>
                    <w:sz w:val="24"/>
                    <w:szCs w:val="24"/>
                  </w:rPr>
                  <m:t xml:space="preserve"> </m:t>
                </m:r>
              </m:sub>
            </m:sSub>
            <m:r>
              <w:rPr>
                <w:rFonts w:ascii="Cambria Math" w:eastAsiaTheme="minorEastAsia"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oMath>
      <w:r w:rsidR="00D323FD" w:rsidRPr="00A11495">
        <w:rPr>
          <w:rFonts w:ascii="Times New Roman" w:eastAsiaTheme="minorEastAsia" w:hAnsi="Times New Roman" w:cs="Times New Roman"/>
          <w:sz w:val="24"/>
          <w:szCs w:val="24"/>
        </w:rPr>
        <w:t xml:space="preserve"> reaches the minimum along all possible choices of regression coefficients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D323FD" w:rsidRPr="00A11495">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oMath>
      <w:r w:rsidR="00D323FD" w:rsidRPr="00A11495">
        <w:rPr>
          <w:rFonts w:ascii="Times New Roman" w:eastAsiaTheme="minorEastAsia" w:hAnsi="Times New Roman" w:cs="Times New Roman"/>
          <w:sz w:val="24"/>
          <w:szCs w:val="24"/>
        </w:rPr>
        <w:t>” (Yan</w:t>
      </w:r>
      <w:r w:rsidR="009D2475" w:rsidRPr="00A11495">
        <w:rPr>
          <w:rFonts w:ascii="Times New Roman" w:eastAsiaTheme="minorEastAsia" w:hAnsi="Times New Roman" w:cs="Times New Roman"/>
          <w:sz w:val="24"/>
          <w:szCs w:val="24"/>
        </w:rPr>
        <w:t xml:space="preserve"> and Su</w:t>
      </w:r>
      <w:r w:rsidR="00D323FD" w:rsidRPr="00A11495">
        <w:rPr>
          <w:rFonts w:ascii="Times New Roman" w:eastAsiaTheme="minorEastAsia" w:hAnsi="Times New Roman" w:cs="Times New Roman"/>
          <w:sz w:val="24"/>
          <w:szCs w:val="24"/>
        </w:rPr>
        <w:t xml:space="preserve"> 10). </w:t>
      </w:r>
      <w:r w:rsidR="00807AC5" w:rsidRPr="00A11495">
        <w:rPr>
          <w:rFonts w:ascii="Times New Roman" w:eastAsiaTheme="minorEastAsia" w:hAnsi="Times New Roman" w:cs="Times New Roman"/>
          <w:sz w:val="24"/>
          <w:szCs w:val="24"/>
        </w:rPr>
        <w:t>This method is also called the sum of squares of deviations from the predicted line based on a data set.</w:t>
      </w:r>
      <w:r w:rsidR="00D323FD" w:rsidRPr="00A11495">
        <w:rPr>
          <w:rFonts w:ascii="Times New Roman" w:eastAsiaTheme="minorEastAsia" w:hAnsi="Times New Roman" w:cs="Times New Roman"/>
          <w:sz w:val="24"/>
          <w:szCs w:val="24"/>
        </w:rPr>
        <w:br/>
        <w:t xml:space="preserve"> </w:t>
      </w:r>
      <w:r w:rsidR="00D323FD" w:rsidRPr="00A11495">
        <w:rPr>
          <w:rFonts w:ascii="Times New Roman" w:eastAsiaTheme="minorEastAsia" w:hAnsi="Times New Roman" w:cs="Times New Roman"/>
          <w:sz w:val="24"/>
          <w:szCs w:val="24"/>
        </w:rPr>
        <w:tab/>
        <w:t xml:space="preserve">Ŷ denotes the predicted value for Y for a given X when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oMath>
      <w:r w:rsidR="00D323FD" w:rsidRPr="00A11495">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oMath>
      <w:r w:rsidR="00D323FD" w:rsidRPr="00A11495">
        <w:rPr>
          <w:rFonts w:ascii="Times New Roman" w:eastAsiaTheme="minorEastAsia" w:hAnsi="Times New Roman" w:cs="Times New Roman"/>
          <w:sz w:val="24"/>
          <w:szCs w:val="24"/>
        </w:rPr>
        <w:t xml:space="preserve"> are determined. Suppose there is an </w:t>
      </w:r>
      <w:r w:rsidR="00D323FD" w:rsidRPr="00A11495">
        <w:rPr>
          <w:rFonts w:ascii="Times New Roman" w:eastAsiaTheme="minorEastAsia" w:hAnsi="Times New Roman" w:cs="Times New Roman"/>
          <w:i/>
          <w:sz w:val="24"/>
          <w:szCs w:val="24"/>
        </w:rPr>
        <w:t>n</w:t>
      </w:r>
      <w:r w:rsidR="00D323FD" w:rsidRPr="00A11495">
        <w:rPr>
          <w:rFonts w:ascii="Times New Roman" w:eastAsiaTheme="minorEastAsia" w:hAnsi="Times New Roman" w:cs="Times New Roman"/>
          <w:sz w:val="24"/>
          <w:szCs w:val="24"/>
        </w:rPr>
        <w:t xml:space="preserve"> set of observations in the form of (X</w:t>
      </w:r>
      <w:r w:rsidR="00D323FD" w:rsidRPr="00A11495">
        <w:rPr>
          <w:rFonts w:ascii="Times New Roman" w:eastAsiaTheme="minorEastAsia" w:hAnsi="Times New Roman" w:cs="Times New Roman"/>
          <w:sz w:val="24"/>
          <w:szCs w:val="24"/>
          <w:vertAlign w:val="subscript"/>
        </w:rPr>
        <w:t>1</w:t>
      </w:r>
      <w:r w:rsidR="00D323FD" w:rsidRPr="00A11495">
        <w:rPr>
          <w:rFonts w:ascii="Times New Roman" w:hAnsi="Times New Roman" w:cs="Times New Roman"/>
          <w:sz w:val="24"/>
          <w:szCs w:val="24"/>
        </w:rPr>
        <w:t>, Y</w:t>
      </w:r>
      <w:r w:rsidR="00D323FD" w:rsidRPr="00A11495">
        <w:rPr>
          <w:rFonts w:ascii="Times New Roman" w:hAnsi="Times New Roman" w:cs="Times New Roman"/>
          <w:sz w:val="24"/>
          <w:szCs w:val="24"/>
          <w:vertAlign w:val="subscript"/>
        </w:rPr>
        <w:t xml:space="preserve">1 </w:t>
      </w:r>
      <w:r w:rsidR="00D323FD" w:rsidRPr="00A11495">
        <w:rPr>
          <w:rFonts w:ascii="Times New Roman" w:hAnsi="Times New Roman" w:cs="Times New Roman"/>
          <w:sz w:val="24"/>
          <w:szCs w:val="24"/>
        </w:rPr>
        <w:t>),</w:t>
      </w:r>
      <w:r w:rsidR="00D323FD" w:rsidRPr="00A11495">
        <w:rPr>
          <w:rFonts w:ascii="Times New Roman" w:eastAsiaTheme="minorEastAsia" w:hAnsi="Times New Roman" w:cs="Times New Roman"/>
          <w:sz w:val="24"/>
          <w:szCs w:val="24"/>
        </w:rPr>
        <w:t xml:space="preserve"> (X</w:t>
      </w:r>
      <w:r w:rsidR="00807AC5" w:rsidRPr="00A11495">
        <w:rPr>
          <w:rFonts w:ascii="Times New Roman" w:eastAsiaTheme="minorEastAsia" w:hAnsi="Times New Roman" w:cs="Times New Roman"/>
          <w:sz w:val="24"/>
          <w:szCs w:val="24"/>
          <w:vertAlign w:val="subscript"/>
        </w:rPr>
        <w:t>2</w:t>
      </w:r>
      <w:r w:rsidR="00D323FD" w:rsidRPr="00A11495">
        <w:rPr>
          <w:rFonts w:ascii="Times New Roman" w:eastAsiaTheme="minorEastAsia" w:hAnsi="Times New Roman" w:cs="Times New Roman"/>
          <w:sz w:val="24"/>
          <w:szCs w:val="24"/>
          <w:vertAlign w:val="subscript"/>
        </w:rPr>
        <w:t xml:space="preserve"> </w:t>
      </w:r>
      <w:r w:rsidR="00D323FD" w:rsidRPr="00A11495">
        <w:rPr>
          <w:rFonts w:ascii="Times New Roman" w:hAnsi="Times New Roman" w:cs="Times New Roman"/>
          <w:sz w:val="24"/>
          <w:szCs w:val="24"/>
        </w:rPr>
        <w:t>, Y</w:t>
      </w:r>
      <w:r w:rsidR="00807AC5" w:rsidRPr="00A11495">
        <w:rPr>
          <w:rFonts w:ascii="Times New Roman" w:hAnsi="Times New Roman" w:cs="Times New Roman"/>
          <w:sz w:val="24"/>
          <w:szCs w:val="24"/>
          <w:vertAlign w:val="subscript"/>
        </w:rPr>
        <w:t>2</w:t>
      </w:r>
      <w:r w:rsidR="00D323FD" w:rsidRPr="00A11495">
        <w:rPr>
          <w:rFonts w:ascii="Times New Roman" w:hAnsi="Times New Roman" w:cs="Times New Roman"/>
          <w:sz w:val="24"/>
          <w:szCs w:val="24"/>
          <w:vertAlign w:val="subscript"/>
        </w:rPr>
        <w:t xml:space="preserve"> </w:t>
      </w:r>
      <w:r w:rsidR="00D323FD" w:rsidRPr="00A11495">
        <w:rPr>
          <w:rFonts w:ascii="Times New Roman" w:hAnsi="Times New Roman" w:cs="Times New Roman"/>
          <w:sz w:val="24"/>
          <w:szCs w:val="24"/>
        </w:rPr>
        <w:t>)</w:t>
      </w:r>
      <w:r w:rsidR="00807AC5" w:rsidRPr="00A11495">
        <w:rPr>
          <w:rFonts w:ascii="Times New Roman" w:hAnsi="Times New Roman" w:cs="Times New Roman"/>
          <w:sz w:val="24"/>
          <w:szCs w:val="24"/>
        </w:rPr>
        <w:t>,</w:t>
      </w:r>
      <w:r w:rsidR="00807AC5" w:rsidRPr="00A11495">
        <w:rPr>
          <w:rFonts w:ascii="Times New Roman" w:eastAsiaTheme="minorEastAsia" w:hAnsi="Times New Roman" w:cs="Times New Roman"/>
          <w:sz w:val="24"/>
          <w:szCs w:val="24"/>
        </w:rPr>
        <w:t xml:space="preserve"> (X</w:t>
      </w:r>
      <w:r w:rsidR="00807AC5" w:rsidRPr="00A11495">
        <w:rPr>
          <w:rFonts w:ascii="Times New Roman" w:eastAsiaTheme="minorEastAsia" w:hAnsi="Times New Roman" w:cs="Times New Roman"/>
          <w:sz w:val="24"/>
          <w:szCs w:val="24"/>
          <w:vertAlign w:val="subscript"/>
        </w:rPr>
        <w:t xml:space="preserve">3 </w:t>
      </w:r>
      <w:r w:rsidR="00807AC5" w:rsidRPr="00A11495">
        <w:rPr>
          <w:rFonts w:ascii="Times New Roman" w:hAnsi="Times New Roman" w:cs="Times New Roman"/>
          <w:sz w:val="24"/>
          <w:szCs w:val="24"/>
        </w:rPr>
        <w:t>, Y</w:t>
      </w:r>
      <w:r w:rsidR="00807AC5" w:rsidRPr="00A11495">
        <w:rPr>
          <w:rFonts w:ascii="Times New Roman" w:hAnsi="Times New Roman" w:cs="Times New Roman"/>
          <w:sz w:val="24"/>
          <w:szCs w:val="24"/>
          <w:vertAlign w:val="subscript"/>
        </w:rPr>
        <w:t xml:space="preserve">3 </w:t>
      </w:r>
      <w:r w:rsidR="00807AC5" w:rsidRPr="00A11495">
        <w:rPr>
          <w:rFonts w:ascii="Times New Roman" w:hAnsi="Times New Roman" w:cs="Times New Roman"/>
          <w:sz w:val="24"/>
          <w:szCs w:val="24"/>
        </w:rPr>
        <w:t xml:space="preserve">), …, </w:t>
      </w:r>
      <w:r w:rsidR="00807AC5" w:rsidRPr="00A11495">
        <w:rPr>
          <w:rFonts w:ascii="Times New Roman" w:eastAsiaTheme="minorEastAsia" w:hAnsi="Times New Roman" w:cs="Times New Roman"/>
          <w:sz w:val="24"/>
          <w:szCs w:val="24"/>
        </w:rPr>
        <w:t>(X</w:t>
      </w:r>
      <w:r w:rsidR="00807AC5" w:rsidRPr="00A11495">
        <w:rPr>
          <w:rFonts w:ascii="Times New Roman" w:eastAsiaTheme="minorEastAsia" w:hAnsi="Times New Roman" w:cs="Times New Roman"/>
          <w:sz w:val="24"/>
          <w:szCs w:val="24"/>
          <w:vertAlign w:val="subscript"/>
        </w:rPr>
        <w:t xml:space="preserve">n </w:t>
      </w:r>
      <w:r w:rsidR="00807AC5" w:rsidRPr="00A11495">
        <w:rPr>
          <w:rFonts w:ascii="Times New Roman" w:hAnsi="Times New Roman" w:cs="Times New Roman"/>
          <w:sz w:val="24"/>
          <w:szCs w:val="24"/>
        </w:rPr>
        <w:t xml:space="preserve">, </w:t>
      </w:r>
      <w:r w:rsidR="00807AC5" w:rsidRPr="00A11495">
        <w:rPr>
          <w:rFonts w:ascii="Times New Roman" w:hAnsi="Times New Roman" w:cs="Times New Roman"/>
          <w:sz w:val="24"/>
          <w:szCs w:val="24"/>
        </w:rPr>
        <w:lastRenderedPageBreak/>
        <w:t>Y</w:t>
      </w:r>
      <w:r w:rsidR="00807AC5" w:rsidRPr="00A11495">
        <w:rPr>
          <w:rFonts w:ascii="Times New Roman" w:hAnsi="Times New Roman" w:cs="Times New Roman"/>
          <w:sz w:val="24"/>
          <w:szCs w:val="24"/>
          <w:vertAlign w:val="subscript"/>
        </w:rPr>
        <w:t xml:space="preserve">n </w:t>
      </w:r>
      <w:r w:rsidR="00807AC5" w:rsidRPr="00A11495">
        <w:rPr>
          <w:rFonts w:ascii="Times New Roman" w:hAnsi="Times New Roman" w:cs="Times New Roman"/>
          <w:sz w:val="24"/>
          <w:szCs w:val="24"/>
        </w:rPr>
        <w:t xml:space="preserve">). The standard notation for these observations is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00807AC5" w:rsidRPr="00A11495">
        <w:rPr>
          <w:rFonts w:ascii="Times New Roman" w:eastAsiaTheme="minorEastAsia" w:hAnsi="Times New Roman" w:cs="Times New Roman"/>
          <w:sz w:val="24"/>
          <w:szCs w:val="24"/>
        </w:rPr>
        <w:t xml:space="preserve">.  </w:t>
      </w:r>
      <w:r w:rsidR="00807AC5" w:rsidRPr="00A11495">
        <w:rPr>
          <w:rFonts w:ascii="Times New Roman" w:hAnsi="Times New Roman" w:cs="Times New Roman"/>
          <w:sz w:val="24"/>
          <w:szCs w:val="24"/>
        </w:rPr>
        <w:t xml:space="preserve"> Generally</w:t>
      </w:r>
      <w:r w:rsidR="009D2475" w:rsidRPr="00A11495">
        <w:rPr>
          <w:rFonts w:ascii="Times New Roman" w:hAnsi="Times New Roman" w:cs="Times New Roman"/>
          <w:sz w:val="24"/>
          <w:szCs w:val="24"/>
        </w:rPr>
        <w:t xml:space="preserve">, the equation that denotes the sum of squares is </w:t>
      </w:r>
      <w:r w:rsidR="00761D1B" w:rsidRPr="00A11495">
        <w:rPr>
          <w:rFonts w:ascii="Times New Roman" w:hAnsi="Times New Roman" w:cs="Times New Roman"/>
          <w:sz w:val="24"/>
          <w:szCs w:val="24"/>
        </w:rPr>
        <w:t>shown as</w:t>
      </w:r>
      <w:r w:rsidR="009D2475" w:rsidRPr="00A11495">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Times New Roman" w:cs="Times New Roman"/>
            <w:sz w:val="24"/>
            <w:szCs w:val="24"/>
          </w:rPr>
          <m:t xml:space="preserve">= </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p>
              <m:sSupPr>
                <m:ctrlPr>
                  <w:rPr>
                    <w:rFonts w:ascii="Cambria Math" w:hAnsi="Times New Roman" w:cs="Times New Roman"/>
                    <w:i/>
                    <w:sz w:val="24"/>
                    <w:szCs w:val="24"/>
                  </w:rPr>
                </m:ctrlPr>
              </m:sSupPr>
              <m:e>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Times New Roman" w:hAnsi="Times New Roman" w:cs="Times New Roman"/>
                    <w:sz w:val="24"/>
                    <w:szCs w:val="24"/>
                  </w:rPr>
                  <m:t>-</m:t>
                </m:r>
                <m: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Y</m:t>
                    </m:r>
                  </m:e>
                </m:acc>
                <m:r>
                  <w:rPr>
                    <w:rFonts w:ascii="Cambria Math" w:hAnsi="Times New Roman" w:cs="Times New Roman"/>
                    <w:sz w:val="24"/>
                    <w:szCs w:val="24"/>
                  </w:rPr>
                  <m:t>)</m:t>
                </m:r>
              </m:e>
              <m:sup>
                <m:r>
                  <w:rPr>
                    <w:rFonts w:ascii="Cambria Math" w:hAnsi="Times New Roman" w:cs="Times New Roman"/>
                    <w:sz w:val="24"/>
                    <w:szCs w:val="24"/>
                  </w:rPr>
                  <m:t>2</m:t>
                </m:r>
              </m:sup>
            </m:sSup>
          </m:e>
        </m:nary>
        <m:r>
          <w:rPr>
            <w:rFonts w:ascii="Cambria Math" w:hAnsi="Times New Roman" w:cs="Times New Roman"/>
            <w:sz w:val="24"/>
            <w:szCs w:val="24"/>
          </w:rPr>
          <m:t xml:space="preserve"> </m:t>
        </m:r>
      </m:oMath>
      <w:r w:rsidR="002627B2" w:rsidRPr="00A11495">
        <w:rPr>
          <w:rFonts w:ascii="Times New Roman" w:hAnsi="Times New Roman" w:cs="Times New Roman"/>
          <w:sz w:val="24"/>
          <w:szCs w:val="24"/>
        </w:rPr>
        <w:t xml:space="preserve">. </w:t>
      </w:r>
      <w:r w:rsidR="009D2475" w:rsidRPr="00A11495">
        <w:rPr>
          <w:rFonts w:ascii="Times New Roman" w:hAnsi="Times New Roman" w:cs="Times New Roman"/>
          <w:sz w:val="24"/>
          <w:szCs w:val="24"/>
        </w:rPr>
        <w:t xml:space="preserve">This equation represents “the sum of the square of deviations from all the observations, </w:t>
      </w:r>
      <w:r w:rsidR="009D2475" w:rsidRPr="00A11495">
        <w:rPr>
          <w:rFonts w:ascii="Times New Roman" w:hAnsi="Times New Roman" w:cs="Times New Roman"/>
          <w:i/>
          <w:sz w:val="24"/>
          <w:szCs w:val="24"/>
        </w:rPr>
        <w:t>Y</w:t>
      </w:r>
      <w:r w:rsidR="009D2475" w:rsidRPr="00A11495">
        <w:rPr>
          <w:rFonts w:ascii="Times New Roman" w:hAnsi="Times New Roman" w:cs="Times New Roman"/>
          <w:i/>
          <w:sz w:val="24"/>
          <w:szCs w:val="24"/>
          <w:vertAlign w:val="subscript"/>
        </w:rPr>
        <w:t>i</w:t>
      </w:r>
      <w:r w:rsidR="009D2475" w:rsidRPr="00A11495">
        <w:rPr>
          <w:rFonts w:ascii="Times New Roman" w:hAnsi="Times New Roman" w:cs="Times New Roman"/>
          <w:sz w:val="24"/>
          <w:szCs w:val="24"/>
        </w:rPr>
        <w:t xml:space="preserve"> , from their mean, </w:t>
      </w:r>
      <m:oMath>
        <m:acc>
          <m:accPr>
            <m:chr m:val="̅"/>
            <m:ctrlPr>
              <w:rPr>
                <w:rFonts w:ascii="Cambria Math" w:hAnsi="Times New Roman" w:cs="Times New Roman"/>
                <w:i/>
                <w:sz w:val="24"/>
                <w:szCs w:val="24"/>
              </w:rPr>
            </m:ctrlPr>
          </m:accPr>
          <m:e>
            <m:r>
              <w:rPr>
                <w:rFonts w:ascii="Cambria Math" w:hAnsi="Cambria Math" w:cs="Times New Roman"/>
                <w:sz w:val="24"/>
                <w:szCs w:val="24"/>
              </w:rPr>
              <m:t>Y</m:t>
            </m:r>
          </m:e>
        </m:acc>
      </m:oMath>
      <w:r w:rsidR="00761D1B" w:rsidRPr="00A11495">
        <w:rPr>
          <w:rFonts w:ascii="Times New Roman" w:hAnsi="Times New Roman" w:cs="Times New Roman"/>
          <w:sz w:val="24"/>
          <w:szCs w:val="24"/>
        </w:rPr>
        <w:t xml:space="preserve">” </w:t>
      </w:r>
      <w:r w:rsidR="009D2475" w:rsidRPr="00A11495">
        <w:rPr>
          <w:rFonts w:ascii="Times New Roman" w:hAnsi="Times New Roman" w:cs="Times New Roman"/>
          <w:sz w:val="24"/>
          <w:szCs w:val="24"/>
        </w:rPr>
        <w:t>(</w:t>
      </w:r>
      <w:r w:rsidR="00761D1B" w:rsidRPr="00A11495">
        <w:rPr>
          <w:rFonts w:ascii="Times New Roman" w:hAnsi="Times New Roman" w:cs="Times New Roman"/>
          <w:sz w:val="24"/>
          <w:szCs w:val="24"/>
        </w:rPr>
        <w:t>W</w:t>
      </w:r>
      <w:r w:rsidR="009D2475" w:rsidRPr="00A11495">
        <w:rPr>
          <w:rFonts w:ascii="Times New Roman" w:hAnsi="Times New Roman" w:cs="Times New Roman"/>
          <w:sz w:val="24"/>
          <w:szCs w:val="24"/>
        </w:rPr>
        <w:t>eibull.com).</w:t>
      </w:r>
      <w:r w:rsidR="00761D1B" w:rsidRPr="00A11495">
        <w:rPr>
          <w:rFonts w:ascii="Times New Roman" w:hAnsi="Times New Roman" w:cs="Times New Roman"/>
          <w:sz w:val="24"/>
          <w:szCs w:val="24"/>
        </w:rPr>
        <w:t xml:space="preserve"> The sum of squares could also be abbreviated as </w:t>
      </w:r>
      <w:r w:rsidR="00F251C2" w:rsidRPr="00A11495">
        <w:rPr>
          <w:rFonts w:ascii="Times New Roman" w:hAnsi="Times New Roman" w:cs="Times New Roman"/>
          <w:sz w:val="24"/>
          <w:szCs w:val="24"/>
        </w:rPr>
        <w:t>SS</w:t>
      </w:r>
      <w:r w:rsidR="00F251C2" w:rsidRPr="00A11495">
        <w:rPr>
          <w:rFonts w:ascii="Times New Roman" w:hAnsi="Times New Roman" w:cs="Times New Roman"/>
          <w:sz w:val="24"/>
          <w:szCs w:val="24"/>
          <w:vertAlign w:val="subscript"/>
        </w:rPr>
        <w:t>T,</w:t>
      </w:r>
      <w:r w:rsidR="00761D1B" w:rsidRPr="00A11495">
        <w:rPr>
          <w:rFonts w:ascii="Times New Roman" w:hAnsi="Times New Roman" w:cs="Times New Roman"/>
          <w:sz w:val="24"/>
          <w:szCs w:val="24"/>
        </w:rPr>
        <w:t xml:space="preserve"> which stands for the total sum of squares. Using this idea, one could estimate the variance of a population using the sample variance calculated through </w:t>
      </w:r>
      <m:oMath>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T</m:t>
                </m:r>
              </m:sub>
            </m:sSub>
          </m:num>
          <m:den>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1</m:t>
            </m:r>
          </m:den>
        </m:f>
      </m:oMath>
      <w:r w:rsidR="00761D1B" w:rsidRPr="00A11495">
        <w:rPr>
          <w:rFonts w:ascii="Times New Roman" w:eastAsiaTheme="minorEastAsia" w:hAnsi="Times New Roman" w:cs="Times New Roman"/>
          <w:sz w:val="24"/>
          <w:szCs w:val="24"/>
        </w:rPr>
        <w:t xml:space="preserve"> (Weibull.com). </w:t>
      </w:r>
      <w:r w:rsidR="00761D1B" w:rsidRPr="00A11495">
        <w:rPr>
          <w:rFonts w:ascii="Times New Roman" w:eastAsiaTheme="minorEastAsia" w:hAnsi="Times New Roman" w:cs="Times New Roman"/>
          <w:sz w:val="24"/>
          <w:szCs w:val="24"/>
        </w:rPr>
        <w:br/>
        <w:t xml:space="preserve"> </w:t>
      </w:r>
      <w:r w:rsidR="00761D1B" w:rsidRPr="00A11495">
        <w:rPr>
          <w:rFonts w:ascii="Times New Roman" w:eastAsiaTheme="minorEastAsia" w:hAnsi="Times New Roman" w:cs="Times New Roman"/>
          <w:sz w:val="24"/>
          <w:szCs w:val="24"/>
        </w:rPr>
        <w:tab/>
        <w:t>The denominator in the sample variance is called degrees of freedom. The number of degrees of freedom represents the number of parameters which may be independently varied based upon the data set.</w:t>
      </w:r>
      <w:r w:rsidR="002C3B6A" w:rsidRPr="00A11495">
        <w:rPr>
          <w:rFonts w:ascii="Times New Roman" w:eastAsiaTheme="minorEastAsia" w:hAnsi="Times New Roman" w:cs="Times New Roman"/>
          <w:sz w:val="24"/>
          <w:szCs w:val="24"/>
        </w:rPr>
        <w:t xml:space="preserve"> The number of degrees of freedom associated with the sample variance is therefore </w:t>
      </w:r>
      <w:r w:rsidR="002C3B6A" w:rsidRPr="00A11495">
        <w:rPr>
          <w:rFonts w:ascii="Times New Roman" w:eastAsiaTheme="minorEastAsia" w:hAnsi="Times New Roman" w:cs="Times New Roman"/>
          <w:i/>
          <w:sz w:val="24"/>
          <w:szCs w:val="24"/>
        </w:rPr>
        <w:t>n – 1</w:t>
      </w:r>
      <w:r w:rsidR="002C3B6A" w:rsidRPr="00A11495">
        <w:rPr>
          <w:rFonts w:ascii="Times New Roman" w:eastAsiaTheme="minorEastAsia" w:hAnsi="Times New Roman" w:cs="Times New Roman"/>
          <w:sz w:val="24"/>
          <w:szCs w:val="24"/>
        </w:rPr>
        <w:t xml:space="preserve">. Another name for sample variance is the </w:t>
      </w:r>
      <w:r w:rsidR="002C3B6A" w:rsidRPr="00A11495">
        <w:rPr>
          <w:rFonts w:ascii="Times New Roman" w:eastAsiaTheme="minorEastAsia" w:hAnsi="Times New Roman" w:cs="Times New Roman"/>
          <w:i/>
          <w:sz w:val="24"/>
          <w:szCs w:val="24"/>
        </w:rPr>
        <w:t>mean square</w:t>
      </w:r>
      <w:r w:rsidR="00B94F9D" w:rsidRPr="00A11495">
        <w:rPr>
          <w:rFonts w:ascii="Times New Roman" w:eastAsiaTheme="minorEastAsia" w:hAnsi="Times New Roman" w:cs="Times New Roman"/>
          <w:sz w:val="24"/>
          <w:szCs w:val="24"/>
        </w:rPr>
        <w:t xml:space="preserve">. </w:t>
      </w:r>
      <w:r w:rsidR="00B94F9D" w:rsidRPr="00A11495">
        <w:rPr>
          <w:rFonts w:ascii="Times New Roman" w:eastAsiaTheme="minorEastAsia" w:hAnsi="Times New Roman" w:cs="Times New Roman"/>
          <w:sz w:val="24"/>
          <w:szCs w:val="24"/>
        </w:rPr>
        <w:br/>
        <w:t xml:space="preserve"> </w:t>
      </w:r>
      <w:r w:rsidR="00B94F9D" w:rsidRPr="00A11495">
        <w:rPr>
          <w:rFonts w:ascii="Times New Roman" w:eastAsiaTheme="minorEastAsia" w:hAnsi="Times New Roman" w:cs="Times New Roman"/>
          <w:sz w:val="24"/>
          <w:szCs w:val="24"/>
        </w:rPr>
        <w:tab/>
        <w:t xml:space="preserve">When one is applying these ideas to fit a regression model from their observations, they are attempting to explain the variation of those observations. If the model had passed through all of the observation points when plotted, then the model is described as a perfect model. However, in most cases, the regression model will not be a perfect model. In these cases, there are </w:t>
      </w:r>
      <w:r w:rsidR="00B94F9D" w:rsidRPr="00A11495">
        <w:rPr>
          <w:rFonts w:ascii="Times New Roman" w:eastAsiaTheme="minorEastAsia" w:hAnsi="Times New Roman" w:cs="Times New Roman"/>
          <w:i/>
          <w:sz w:val="24"/>
          <w:szCs w:val="24"/>
        </w:rPr>
        <w:t>regression sum of squares</w:t>
      </w:r>
      <w:r w:rsidR="00B94F9D" w:rsidRPr="00A11495">
        <w:rPr>
          <w:rFonts w:ascii="Times New Roman" w:eastAsiaTheme="minorEastAsia" w:hAnsi="Times New Roman" w:cs="Times New Roman"/>
          <w:sz w:val="24"/>
          <w:szCs w:val="24"/>
        </w:rPr>
        <w:t xml:space="preserve">, which is abbreviated as </w:t>
      </w:r>
      <w:r w:rsidR="00B94F9D" w:rsidRPr="00A11495">
        <w:rPr>
          <w:rFonts w:ascii="Times New Roman" w:eastAsiaTheme="minorEastAsia" w:hAnsi="Times New Roman" w:cs="Times New Roman"/>
          <w:i/>
          <w:sz w:val="24"/>
          <w:szCs w:val="24"/>
        </w:rPr>
        <w:t>SS</w:t>
      </w:r>
      <w:r w:rsidR="00B94F9D" w:rsidRPr="00A11495">
        <w:rPr>
          <w:rFonts w:ascii="Times New Roman" w:eastAsiaTheme="minorEastAsia" w:hAnsi="Times New Roman" w:cs="Times New Roman"/>
          <w:i/>
          <w:sz w:val="24"/>
          <w:szCs w:val="24"/>
          <w:vertAlign w:val="subscript"/>
        </w:rPr>
        <w:t>R</w:t>
      </w:r>
      <w:r w:rsidR="00B94F9D" w:rsidRPr="00A11495">
        <w:rPr>
          <w:rFonts w:ascii="Times New Roman" w:eastAsiaTheme="minorEastAsia" w:hAnsi="Times New Roman" w:cs="Times New Roman"/>
          <w:sz w:val="24"/>
          <w:szCs w:val="24"/>
        </w:rPr>
        <w:t xml:space="preserve">. In a perfect model, the regression sum of squares, or </w:t>
      </w:r>
      <w:r w:rsidR="00B94F9D" w:rsidRPr="00A11495">
        <w:rPr>
          <w:rFonts w:ascii="Times New Roman" w:eastAsiaTheme="minorEastAsia" w:hAnsi="Times New Roman" w:cs="Times New Roman"/>
          <w:i/>
          <w:sz w:val="24"/>
          <w:szCs w:val="24"/>
        </w:rPr>
        <w:t>SS</w:t>
      </w:r>
      <w:r w:rsidR="00B94F9D" w:rsidRPr="00A11495">
        <w:rPr>
          <w:rFonts w:ascii="Times New Roman" w:eastAsiaTheme="minorEastAsia" w:hAnsi="Times New Roman" w:cs="Times New Roman"/>
          <w:i/>
          <w:sz w:val="24"/>
          <w:szCs w:val="24"/>
          <w:vertAlign w:val="subscript"/>
        </w:rPr>
        <w:t>R</w:t>
      </w:r>
      <w:r w:rsidR="00B94F9D" w:rsidRPr="00A11495">
        <w:rPr>
          <w:rFonts w:ascii="Times New Roman" w:eastAsiaTheme="minorEastAsia" w:hAnsi="Times New Roman" w:cs="Times New Roman"/>
          <w:sz w:val="24"/>
          <w:szCs w:val="24"/>
        </w:rPr>
        <w:t>, is equal to the total sum of squares, or SS</w:t>
      </w:r>
      <w:r w:rsidR="00B94F9D" w:rsidRPr="00A11495">
        <w:rPr>
          <w:rFonts w:ascii="Times New Roman" w:eastAsiaTheme="minorEastAsia" w:hAnsi="Times New Roman" w:cs="Times New Roman"/>
          <w:sz w:val="24"/>
          <w:szCs w:val="24"/>
          <w:vertAlign w:val="subscript"/>
        </w:rPr>
        <w:t xml:space="preserve">T </w:t>
      </w:r>
      <w:r w:rsidR="00B94F9D" w:rsidRPr="00A11495">
        <w:rPr>
          <w:rFonts w:ascii="Times New Roman" w:eastAsiaTheme="minorEastAsia" w:hAnsi="Times New Roman" w:cs="Times New Roman"/>
          <w:sz w:val="24"/>
          <w:szCs w:val="24"/>
        </w:rPr>
        <w:t xml:space="preserve">, since the model had explained all of </w:t>
      </w:r>
      <w:r>
        <w:rPr>
          <w:rFonts w:ascii="Times New Roman" w:eastAsiaTheme="minorEastAsia" w:hAnsi="Times New Roman" w:cs="Times New Roman"/>
          <w:sz w:val="24"/>
          <w:szCs w:val="24"/>
        </w:rPr>
        <w:t xml:space="preserve">the observed variance. </w:t>
      </w:r>
      <w:r w:rsidR="00B94F9D" w:rsidRPr="00A11495">
        <w:rPr>
          <w:rFonts w:ascii="Times New Roman" w:eastAsiaTheme="minorEastAsia" w:hAnsi="Times New Roman" w:cs="Times New Roman"/>
          <w:sz w:val="24"/>
          <w:szCs w:val="24"/>
        </w:rPr>
        <w:t>A visual take of this perfect model might</w:t>
      </w:r>
      <w:r>
        <w:rPr>
          <w:rFonts w:ascii="Times New Roman" w:eastAsiaTheme="minorEastAsia" w:hAnsi="Times New Roman" w:cs="Times New Roman"/>
          <w:sz w:val="24"/>
          <w:szCs w:val="24"/>
        </w:rPr>
        <w:t xml:space="preserve"> look something similar to this </w:t>
      </w:r>
      <w:r w:rsidR="00A65425" w:rsidRPr="00A65425">
        <w:rPr>
          <w:rFonts w:ascii="Times New Roman" w:eastAsiaTheme="minorEastAsia" w:hAnsi="Times New Roman" w:cs="Times New Roman"/>
          <w:noProof/>
          <w:sz w:val="24"/>
          <w:szCs w:val="24"/>
          <w:lang w:eastAsia="zh-TW"/>
        </w:rPr>
        <w:pict>
          <v:shapetype id="_x0000_t202" coordsize="21600,21600" o:spt="202" path="m,l,21600r21600,l21600,xe">
            <v:stroke joinstyle="miter"/>
            <v:path gradientshapeok="t" o:connecttype="rect"/>
          </v:shapetype>
          <v:shape id="_x0000_s1042" type="#_x0000_t202" style="position:absolute;margin-left:137.9pt;margin-top:492pt;width:332.35pt;height:174pt;z-index:251664384;mso-position-horizontal-relative:text;mso-position-vertical-relative:text;mso-width-relative:margin;mso-height-relative:margin">
            <v:textbox style="mso-next-textbox:#_x0000_s1042">
              <w:txbxContent>
                <w:p w:rsidR="006A4E62" w:rsidRDefault="006A4E62">
                  <w:r>
                    <w:t>Shown in (a) is the perfect regression model of an observed data set. The linear regression model met all of the plotted observed data, hence explaining all of the variance from the data set.</w:t>
                  </w:r>
                  <w:r>
                    <w:br/>
                  </w:r>
                  <w:r>
                    <w:br/>
                    <w:t xml:space="preserve">Shown in(b) is the more common case when dealing with simple linear regression models. The scatter plot shows that this regression model is not perfect like that of (a). However, it is close to perfect since the regression model is only a prediction of the relationship between the variables. </w:t>
                  </w:r>
                  <w:r w:rsidR="00A11495">
                    <w:br/>
                  </w:r>
                  <w:r w:rsidR="00A11495">
                    <w:br/>
                    <w:t>(Weibull.com)</w:t>
                  </w:r>
                  <w:r>
                    <w:br/>
                  </w:r>
                </w:p>
              </w:txbxContent>
            </v:textbox>
          </v:shape>
        </w:pict>
      </w:r>
      <w:r w:rsidRPr="00A11495">
        <w:rPr>
          <w:rFonts w:ascii="Times New Roman" w:eastAsiaTheme="minorEastAsia" w:hAnsi="Times New Roman" w:cs="Times New Roman"/>
        </w:rPr>
        <w:t>graph.</w:t>
      </w:r>
      <w:r w:rsidR="00B94F9D" w:rsidRPr="00A11495">
        <w:rPr>
          <w:rFonts w:ascii="Times New Roman" w:eastAsiaTheme="minorEastAsia" w:hAnsi="Times New Roman" w:cs="Times New Roman"/>
          <w:sz w:val="24"/>
          <w:szCs w:val="24"/>
        </w:rPr>
        <w:br/>
      </w:r>
      <w:r w:rsidR="007238BF" w:rsidRPr="00A11495">
        <w:rPr>
          <w:rFonts w:ascii="Times New Roman" w:eastAsiaTheme="minorEastAsia" w:hAnsi="Times New Roman" w:cs="Times New Roman"/>
          <w:sz w:val="24"/>
          <w:szCs w:val="24"/>
        </w:rPr>
        <w:t xml:space="preserve"> </w:t>
      </w:r>
      <w:r w:rsidRPr="00A11495">
        <w:rPr>
          <w:rFonts w:ascii="Times New Roman" w:eastAsiaTheme="minorEastAsia" w:hAnsi="Times New Roman" w:cs="Times New Roman"/>
          <w:noProof/>
          <w:sz w:val="24"/>
          <w:szCs w:val="24"/>
        </w:rPr>
        <w:drawing>
          <wp:inline distT="0" distB="0" distL="0" distR="0">
            <wp:extent cx="1522633" cy="1790700"/>
            <wp:effectExtent l="19050" t="0" r="1367" b="0"/>
            <wp:docPr id="18" name="Picture 1" descr="C:\Users\ValdusHex\Desktop\chapter4__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usHex\Desktop\chapter4__208.png"/>
                    <pic:cNvPicPr>
                      <a:picLocks noChangeAspect="1" noChangeArrowheads="1"/>
                    </pic:cNvPicPr>
                  </pic:nvPicPr>
                  <pic:blipFill>
                    <a:blip r:embed="rId8" cstate="print"/>
                    <a:srcRect/>
                    <a:stretch>
                      <a:fillRect/>
                    </a:stretch>
                  </pic:blipFill>
                  <pic:spPr bwMode="auto">
                    <a:xfrm>
                      <a:off x="0" y="0"/>
                      <a:ext cx="1522633" cy="1790700"/>
                    </a:xfrm>
                    <a:prstGeom prst="rect">
                      <a:avLst/>
                    </a:prstGeom>
                    <a:noFill/>
                    <a:ln w="9525">
                      <a:noFill/>
                      <a:miter lim="800000"/>
                      <a:headEnd/>
                      <a:tailEnd/>
                    </a:ln>
                  </pic:spPr>
                </pic:pic>
              </a:graphicData>
            </a:graphic>
          </wp:inline>
        </w:drawing>
      </w:r>
      <w:r w:rsidR="007238BF" w:rsidRPr="00A11495">
        <w:rPr>
          <w:rFonts w:ascii="Times New Roman" w:eastAsiaTheme="minorEastAsia" w:hAnsi="Times New Roman" w:cs="Times New Roman"/>
          <w:sz w:val="24"/>
          <w:szCs w:val="24"/>
        </w:rPr>
        <w:tab/>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lastRenderedPageBreak/>
        <w:t xml:space="preserve"> </w:t>
      </w:r>
      <w:r>
        <w:rPr>
          <w:rFonts w:ascii="Times New Roman" w:eastAsiaTheme="minorEastAsia" w:hAnsi="Times New Roman" w:cs="Times New Roman"/>
          <w:sz w:val="24"/>
          <w:szCs w:val="24"/>
        </w:rPr>
        <w:tab/>
      </w:r>
      <w:r w:rsidR="007238BF" w:rsidRPr="00A11495">
        <w:rPr>
          <w:rFonts w:ascii="Times New Roman" w:eastAsiaTheme="minorEastAsia" w:hAnsi="Times New Roman" w:cs="Times New Roman"/>
          <w:sz w:val="24"/>
          <w:szCs w:val="24"/>
        </w:rPr>
        <w:t xml:space="preserve">The calculation of the sum of squares due to regression is similar to that of the total sum of squares. Rather than using the actual observed data, the predicted value is used within the parameters of the equation,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R</m:t>
            </m:r>
          </m:sub>
        </m:sSub>
        <m:r>
          <w:rPr>
            <w:rFonts w:ascii="Cambria Math" w:eastAsiaTheme="minorEastAsia" w:hAnsi="Times New Roman" w:cs="Times New Roman"/>
            <w:sz w:val="24"/>
            <w:szCs w:val="24"/>
          </w:rPr>
          <m:t xml:space="preserve">= </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acc>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e>
        </m:nary>
      </m:oMath>
      <w:r w:rsidR="007238BF" w:rsidRPr="00A11495">
        <w:rPr>
          <w:rFonts w:ascii="Times New Roman" w:eastAsiaTheme="minorEastAsia" w:hAnsi="Times New Roman" w:cs="Times New Roman"/>
          <w:sz w:val="24"/>
          <w:szCs w:val="24"/>
        </w:rPr>
        <w:t xml:space="preserve"> “The number of degrees of freedom associated with SS</w:t>
      </w:r>
      <w:r w:rsidR="007238BF" w:rsidRPr="00A11495">
        <w:rPr>
          <w:rFonts w:ascii="Times New Roman" w:eastAsiaTheme="minorEastAsia" w:hAnsi="Times New Roman" w:cs="Times New Roman"/>
          <w:sz w:val="24"/>
          <w:szCs w:val="24"/>
          <w:vertAlign w:val="subscript"/>
        </w:rPr>
        <w:t>R</w:t>
      </w:r>
      <w:r w:rsidR="007238BF" w:rsidRPr="00A11495">
        <w:rPr>
          <w:rFonts w:ascii="Times New Roman" w:eastAsiaTheme="minorEastAsia" w:hAnsi="Times New Roman" w:cs="Times New Roman"/>
          <w:sz w:val="24"/>
          <w:szCs w:val="24"/>
        </w:rPr>
        <w:t xml:space="preserve"> is one” (Weibull.com). </w:t>
      </w:r>
      <w:r w:rsidR="002C3B6A" w:rsidRPr="00A11495">
        <w:rPr>
          <w:rFonts w:ascii="Times New Roman" w:eastAsiaTheme="minorEastAsia" w:hAnsi="Times New Roman" w:cs="Times New Roman"/>
          <w:sz w:val="24"/>
          <w:szCs w:val="24"/>
        </w:rPr>
        <w:t>To put these ideas visually, here is a graph of all the components to a least squares estimation taken from a video by ZedStatistics.</w:t>
      </w:r>
      <w:r w:rsidR="002C3B6A" w:rsidRPr="00A11495">
        <w:rPr>
          <w:rFonts w:ascii="Times New Roman" w:eastAsiaTheme="minorEastAsia" w:hAnsi="Times New Roman" w:cs="Times New Roman"/>
          <w:sz w:val="24"/>
          <w:szCs w:val="24"/>
        </w:rPr>
        <w:br/>
      </w:r>
      <w:r w:rsidR="00A65425" w:rsidRPr="00A65425">
        <w:rPr>
          <w:rFonts w:ascii="Times New Roman" w:eastAsiaTheme="minorEastAsia" w:hAnsi="Times New Roman" w:cs="Times New Roman"/>
          <w:noProof/>
          <w:sz w:val="24"/>
          <w:szCs w:val="24"/>
          <w:lang w:eastAsia="zh-TW"/>
        </w:rPr>
        <w:pict>
          <v:shape id="_x0000_s1041" type="#_x0000_t202" style="position:absolute;margin-left:206.25pt;margin-top:140.25pt;width:291pt;height:133.5pt;z-index:251662336;mso-position-horizontal-relative:text;mso-position-vertical-relative:text;mso-width-relative:margin;mso-height-relative:margin">
            <v:shadow opacity=".5" offset="6pt,-6pt"/>
            <o:extrusion v:ext="view" on="t" lightposition="-50000" lightposition2="50000"/>
            <v:textbox style="mso-next-textbox:#_x0000_s1041">
              <w:txbxContent>
                <w:p w:rsidR="006A4E62" w:rsidRPr="009A7932" w:rsidRDefault="006A4E62" w:rsidP="007238BF">
                  <w:pPr>
                    <w:rPr>
                      <w:sz w:val="24"/>
                      <w:szCs w:val="24"/>
                    </w:rPr>
                  </w:pPr>
                  <w:r w:rsidRPr="009A7932">
                    <w:rPr>
                      <w:b/>
                      <w:color w:val="95B3D7" w:themeColor="accent1" w:themeTint="99"/>
                      <w:sz w:val="24"/>
                      <w:szCs w:val="24"/>
                    </w:rPr>
                    <w:t xml:space="preserve">---------- </w:t>
                  </w:r>
                  <w:r w:rsidRPr="009A7932">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Y</m:t>
                        </m:r>
                      </m:e>
                    </m:acc>
                  </m:oMath>
                  <w:r w:rsidRPr="009A7932">
                    <w:rPr>
                      <w:rFonts w:eastAsiaTheme="minorEastAsia"/>
                      <w:sz w:val="24"/>
                      <w:szCs w:val="24"/>
                    </w:rPr>
                    <w:t xml:space="preserve"> or The mean of the observed data set</w:t>
                  </w:r>
                  <w:r w:rsidRPr="009A7932">
                    <w:rPr>
                      <w:rFonts w:eastAsiaTheme="minorEastAsia"/>
                      <w:sz w:val="24"/>
                      <w:szCs w:val="24"/>
                    </w:rPr>
                    <w:br/>
                  </w:r>
                  <w:r w:rsidRPr="009A7932">
                    <w:rPr>
                      <w:rFonts w:eastAsiaTheme="minorEastAsia"/>
                      <w:b/>
                      <w:color w:val="984806" w:themeColor="accent6" w:themeShade="80"/>
                      <w:sz w:val="24"/>
                      <w:szCs w:val="24"/>
                    </w:rPr>
                    <w:t xml:space="preserve">-------- </w:t>
                  </w:r>
                  <w:r w:rsidRPr="009A7932">
                    <w:rPr>
                      <w:rFonts w:eastAsiaTheme="minorEastAsia"/>
                      <w:sz w:val="24"/>
                      <w:szCs w:val="24"/>
                    </w:rPr>
                    <w:t xml:space="preserve">= </w:t>
                  </w:r>
                  <m:oMath>
                    <m:acc>
                      <m:accPr>
                        <m:ctrlPr>
                          <w:rPr>
                            <w:rFonts w:ascii="Cambria Math" w:eastAsiaTheme="minorEastAsia" w:hAnsi="Cambria Math"/>
                            <w:i/>
                            <w:sz w:val="24"/>
                            <w:szCs w:val="24"/>
                          </w:rPr>
                        </m:ctrlPr>
                      </m:accPr>
                      <m:e>
                        <m:r>
                          <w:rPr>
                            <w:rFonts w:ascii="Cambria Math" w:eastAsiaTheme="minorEastAsia" w:hAnsi="Cambria Math"/>
                            <w:sz w:val="24"/>
                            <w:szCs w:val="24"/>
                          </w:rPr>
                          <m:t>Y</m:t>
                        </m:r>
                      </m:e>
                    </m:acc>
                  </m:oMath>
                  <w:r w:rsidRPr="009A7932">
                    <w:rPr>
                      <w:rFonts w:eastAsiaTheme="minorEastAsia"/>
                      <w:sz w:val="24"/>
                      <w:szCs w:val="24"/>
                    </w:rPr>
                    <w:t xml:space="preserve"> or the predicted Y values with     </w:t>
                  </w:r>
                  <w:r>
                    <w:rPr>
                      <w:rFonts w:eastAsiaTheme="minorEastAsia"/>
                      <w:sz w:val="24"/>
                      <w:szCs w:val="24"/>
                    </w:rPr>
                    <w:t>respect to X</w:t>
                  </w:r>
                  <w:r w:rsidRPr="009A7932">
                    <w:rPr>
                      <w:rFonts w:eastAsiaTheme="minorEastAsia"/>
                      <w:sz w:val="24"/>
                      <w:szCs w:val="24"/>
                    </w:rPr>
                    <w:br/>
                  </w:r>
                  <w:r w:rsidRPr="009A7932">
                    <w:rPr>
                      <w:b/>
                      <w:color w:val="76923C" w:themeColor="accent3" w:themeShade="BF"/>
                      <w:sz w:val="24"/>
                      <w:szCs w:val="24"/>
                    </w:rPr>
                    <w:t xml:space="preserve">-------- </w:t>
                  </w:r>
                  <w:r w:rsidRPr="009A7932">
                    <w:rPr>
                      <w:sz w:val="24"/>
                      <w:szCs w:val="24"/>
                    </w:rPr>
                    <w:t>= SS</w:t>
                  </w:r>
                  <w:r w:rsidRPr="009A7932">
                    <w:rPr>
                      <w:sz w:val="24"/>
                      <w:szCs w:val="24"/>
                      <w:vertAlign w:val="subscript"/>
                    </w:rPr>
                    <w:t>R</w:t>
                  </w:r>
                  <w:r w:rsidRPr="009A7932">
                    <w:rPr>
                      <w:sz w:val="24"/>
                      <w:szCs w:val="24"/>
                    </w:rPr>
                    <w:t xml:space="preserve"> , the sum of squares due to residual or the explained variance</w:t>
                  </w:r>
                  <w:r w:rsidRPr="009A7932">
                    <w:rPr>
                      <w:sz w:val="24"/>
                      <w:szCs w:val="24"/>
                    </w:rPr>
                    <w:br/>
                  </w:r>
                  <w:r w:rsidRPr="009A7932">
                    <w:rPr>
                      <w:b/>
                      <w:color w:val="FF0000"/>
                      <w:sz w:val="24"/>
                      <w:szCs w:val="24"/>
                    </w:rPr>
                    <w:t xml:space="preserve">-------- </w:t>
                  </w:r>
                  <w:r w:rsidRPr="009A7932">
                    <w:rPr>
                      <w:sz w:val="24"/>
                      <w:szCs w:val="24"/>
                    </w:rPr>
                    <w:t>= SS</w:t>
                  </w:r>
                  <w:r w:rsidRPr="009A7932">
                    <w:rPr>
                      <w:sz w:val="24"/>
                      <w:szCs w:val="24"/>
                      <w:vertAlign w:val="subscript"/>
                    </w:rPr>
                    <w:t>E</w:t>
                  </w:r>
                  <w:r w:rsidRPr="009A7932">
                    <w:rPr>
                      <w:sz w:val="24"/>
                      <w:szCs w:val="24"/>
                    </w:rPr>
                    <w:t xml:space="preserve"> , The</w:t>
                  </w:r>
                  <w:r>
                    <w:rPr>
                      <w:sz w:val="24"/>
                      <w:szCs w:val="24"/>
                    </w:rPr>
                    <w:t xml:space="preserve"> residual sum of squares,</w:t>
                  </w:r>
                  <w:r w:rsidRPr="009A7932">
                    <w:rPr>
                      <w:sz w:val="24"/>
                      <w:szCs w:val="24"/>
                    </w:rPr>
                    <w:t xml:space="preserve"> the error sum of squares</w:t>
                  </w:r>
                  <w:r>
                    <w:rPr>
                      <w:sz w:val="24"/>
                      <w:szCs w:val="24"/>
                    </w:rPr>
                    <w:t>, or the unexplained variance</w:t>
                  </w:r>
                </w:p>
              </w:txbxContent>
            </v:textbox>
          </v:shape>
        </w:pict>
      </w:r>
      <w:r w:rsidR="002C3B6A" w:rsidRPr="00A11495">
        <w:rPr>
          <w:rFonts w:ascii="Times New Roman" w:hAnsi="Times New Roman" w:cs="Times New Roman"/>
          <w:noProof/>
          <w:sz w:val="24"/>
          <w:szCs w:val="24"/>
        </w:rPr>
        <w:t xml:space="preserve"> </w:t>
      </w:r>
      <w:r w:rsidR="002C3B6A" w:rsidRPr="00A11495">
        <w:rPr>
          <w:rFonts w:ascii="Times New Roman" w:eastAsiaTheme="minorEastAsia" w:hAnsi="Times New Roman" w:cs="Times New Roman"/>
          <w:sz w:val="24"/>
          <w:szCs w:val="24"/>
        </w:rPr>
        <w:t xml:space="preserve">  </w:t>
      </w:r>
      <w:r w:rsidR="002E741B" w:rsidRPr="00A11495">
        <w:rPr>
          <w:rFonts w:ascii="Times New Roman" w:eastAsiaTheme="minorEastAsia" w:hAnsi="Times New Roman" w:cs="Times New Roman"/>
          <w:sz w:val="24"/>
          <w:szCs w:val="24"/>
        </w:rPr>
        <w:t xml:space="preserve">   </w:t>
      </w:r>
      <w:r w:rsidR="002E741B" w:rsidRPr="00A11495">
        <w:rPr>
          <w:rFonts w:ascii="Times New Roman" w:eastAsiaTheme="minorEastAsia" w:hAnsi="Times New Roman" w:cs="Times New Roman"/>
          <w:noProof/>
          <w:sz w:val="24"/>
          <w:szCs w:val="24"/>
        </w:rPr>
        <w:drawing>
          <wp:inline distT="0" distB="0" distL="0" distR="0">
            <wp:extent cx="2238375" cy="1676400"/>
            <wp:effectExtent l="19050" t="0" r="9525" b="0"/>
            <wp:docPr id="13" name="Picture 1" descr="C:\Users\ValdusHex\Desktop\121212.png"/>
            <wp:cNvGraphicFramePr/>
            <a:graphic xmlns:a="http://schemas.openxmlformats.org/drawingml/2006/main">
              <a:graphicData uri="http://schemas.openxmlformats.org/drawingml/2006/picture">
                <pic:pic xmlns:pic="http://schemas.openxmlformats.org/drawingml/2006/picture">
                  <pic:nvPicPr>
                    <pic:cNvPr id="1029" name="Picture 5" descr="C:\Users\ValdusHex\Desktop\121212.png"/>
                    <pic:cNvPicPr>
                      <a:picLocks noChangeAspect="1" noChangeArrowheads="1"/>
                    </pic:cNvPicPr>
                  </pic:nvPicPr>
                  <pic:blipFill>
                    <a:blip r:embed="rId9" cstate="print"/>
                    <a:srcRect/>
                    <a:stretch>
                      <a:fillRect/>
                    </a:stretch>
                  </pic:blipFill>
                  <pic:spPr bwMode="auto">
                    <a:xfrm>
                      <a:off x="0" y="0"/>
                      <a:ext cx="2238375" cy="1676400"/>
                    </a:xfrm>
                    <a:prstGeom prst="rect">
                      <a:avLst/>
                    </a:prstGeom>
                    <a:noFill/>
                  </pic:spPr>
                </pic:pic>
              </a:graphicData>
            </a:graphic>
          </wp:inline>
        </w:drawing>
      </w:r>
      <w:r w:rsidR="009A7932" w:rsidRPr="00A11495">
        <w:rPr>
          <w:rFonts w:ascii="Times New Roman" w:eastAsiaTheme="minorEastAsia" w:hAnsi="Times New Roman" w:cs="Times New Roman"/>
          <w:sz w:val="24"/>
          <w:szCs w:val="24"/>
        </w:rPr>
        <w:br/>
        <w:t xml:space="preserve"> </w:t>
      </w:r>
      <w:r w:rsidR="009A7932" w:rsidRPr="00A11495">
        <w:rPr>
          <w:rFonts w:ascii="Times New Roman" w:eastAsiaTheme="minorEastAsia" w:hAnsi="Times New Roman" w:cs="Times New Roman"/>
          <w:sz w:val="24"/>
          <w:szCs w:val="24"/>
        </w:rPr>
        <w:tab/>
        <w:t>The unexplained variance is denoted as e</w:t>
      </w:r>
      <w:r w:rsidR="009A7932" w:rsidRPr="00A11495">
        <w:rPr>
          <w:rFonts w:ascii="Times New Roman" w:eastAsiaTheme="minorEastAsia" w:hAnsi="Times New Roman" w:cs="Times New Roman"/>
          <w:sz w:val="24"/>
          <w:szCs w:val="24"/>
          <w:vertAlign w:val="subscript"/>
        </w:rPr>
        <w:t>i</w:t>
      </w:r>
      <w:r w:rsidR="009A7932" w:rsidRPr="00A11495">
        <w:rPr>
          <w:rFonts w:ascii="Times New Roman" w:eastAsiaTheme="minorEastAsia" w:hAnsi="Times New Roman" w:cs="Times New Roman"/>
          <w:sz w:val="24"/>
          <w:szCs w:val="24"/>
        </w:rPr>
        <w:t xml:space="preserve"> which could be calculated by taking the sum of the squares of each observed Y subtracted by the predicted Y value from the regression model,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E</m:t>
            </m:r>
          </m:sub>
        </m:sSub>
        <m:r>
          <w:rPr>
            <w:rFonts w:ascii="Cambria Math" w:eastAsiaTheme="minorEastAsia" w:hAnsi="Times New Roman" w:cs="Times New Roman"/>
            <w:sz w:val="24"/>
            <w:szCs w:val="24"/>
          </w:rPr>
          <m:t>=</m:t>
        </m:r>
        <m:nary>
          <m:naryPr>
            <m:chr m:val="∑"/>
            <m:limLoc m:val="subSup"/>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2</m:t>
                </m:r>
              </m:sup>
            </m:sSubSup>
          </m:e>
        </m:nary>
        <m:r>
          <w:rPr>
            <w:rFonts w:ascii="Cambria Math" w:eastAsiaTheme="minorEastAsia" w:hAnsi="Times New Roman" w:cs="Times New Roman"/>
            <w:sz w:val="24"/>
            <w:szCs w:val="24"/>
          </w:rPr>
          <m:t xml:space="preserve">= </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e>
        </m:nary>
      </m:oMath>
      <w:r w:rsidR="009A7932" w:rsidRPr="00A11495">
        <w:rPr>
          <w:rFonts w:ascii="Times New Roman" w:eastAsiaTheme="minorEastAsia" w:hAnsi="Times New Roman" w:cs="Times New Roman"/>
          <w:sz w:val="24"/>
          <w:szCs w:val="24"/>
        </w:rPr>
        <w:t xml:space="preserve">. The total variability could now be calculated by adding the sum of squares due to residuals or errors with the sum of squares due to regression,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T</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R</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E</m:t>
            </m:r>
          </m:sub>
        </m:sSub>
      </m:oMath>
      <w:r w:rsidR="009A7932" w:rsidRPr="00A11495">
        <w:rPr>
          <w:rFonts w:ascii="Times New Roman" w:eastAsiaTheme="minorEastAsia" w:hAnsi="Times New Roman" w:cs="Times New Roman"/>
          <w:sz w:val="24"/>
          <w:szCs w:val="24"/>
        </w:rPr>
        <w:t>. This equation is also known as the analysis of variance</w:t>
      </w:r>
      <w:r w:rsidR="00406B25" w:rsidRPr="00A11495">
        <w:rPr>
          <w:rFonts w:ascii="Times New Roman" w:eastAsiaTheme="minorEastAsia" w:hAnsi="Times New Roman" w:cs="Times New Roman"/>
          <w:sz w:val="24"/>
          <w:szCs w:val="24"/>
        </w:rPr>
        <w:t>, or ANOVA</w:t>
      </w:r>
      <w:r w:rsidR="009A7932" w:rsidRPr="00A11495">
        <w:rPr>
          <w:rFonts w:ascii="Times New Roman" w:eastAsiaTheme="minorEastAsia" w:hAnsi="Times New Roman" w:cs="Times New Roman"/>
          <w:sz w:val="24"/>
          <w:szCs w:val="24"/>
        </w:rPr>
        <w:t>.</w:t>
      </w:r>
      <w:r w:rsidR="00406B25" w:rsidRPr="00A11495">
        <w:rPr>
          <w:rFonts w:ascii="Times New Roman" w:eastAsiaTheme="minorEastAsia" w:hAnsi="Times New Roman" w:cs="Times New Roman"/>
          <w:sz w:val="24"/>
          <w:szCs w:val="24"/>
        </w:rPr>
        <w:t xml:space="preserve"> ANOVA consists of degrees of freedom, sum of squares, and the mean squares.</w:t>
      </w:r>
      <w:r w:rsidR="009A7932" w:rsidRPr="00A11495">
        <w:rPr>
          <w:rFonts w:ascii="Times New Roman" w:eastAsiaTheme="minorEastAsia" w:hAnsi="Times New Roman" w:cs="Times New Roman"/>
          <w:sz w:val="24"/>
          <w:szCs w:val="24"/>
        </w:rPr>
        <w:t xml:space="preserve"> </w:t>
      </w:r>
      <w:r w:rsidR="00406B25" w:rsidRPr="00A11495">
        <w:rPr>
          <w:rFonts w:ascii="Times New Roman" w:eastAsiaTheme="minorEastAsia" w:hAnsi="Times New Roman" w:cs="Times New Roman"/>
          <w:sz w:val="24"/>
          <w:szCs w:val="24"/>
        </w:rPr>
        <w:t>This</w:t>
      </w:r>
      <w:r w:rsidR="002E741B" w:rsidRPr="00A11495">
        <w:rPr>
          <w:rFonts w:ascii="Times New Roman" w:eastAsiaTheme="minorEastAsia" w:hAnsi="Times New Roman" w:cs="Times New Roman"/>
          <w:sz w:val="24"/>
          <w:szCs w:val="24"/>
        </w:rPr>
        <w:t xml:space="preserve"> is a chart that displays the </w:t>
      </w:r>
      <w:r w:rsidR="00A65425" w:rsidRPr="00A65425">
        <w:rPr>
          <w:rFonts w:ascii="Times New Roman" w:eastAsiaTheme="minorEastAsia" w:hAnsi="Times New Roman" w:cs="Times New Roman"/>
          <w:noProof/>
          <w:sz w:val="24"/>
          <w:szCs w:val="24"/>
          <w:lang w:eastAsia="zh-TW"/>
        </w:rPr>
        <w:pict>
          <v:shape id="_x0000_s1043" type="#_x0000_t202" style="position:absolute;margin-left:237.65pt;margin-top:462.75pt;width:243.1pt;height:192pt;z-index:251666432;mso-position-horizontal-relative:text;mso-position-vertical-relative:text;mso-width-relative:margin;mso-height-relative:margin">
            <o:extrusion v:ext="view" color="#eeece1 [3214]" on="t" viewpoint="-34.72222mm,34.72222mm" viewpointorigin="-.5,.5" skewangle="45" lightposition=",-50000"/>
            <v:textbox style="mso-next-textbox:#_x0000_s1043">
              <w:txbxContent>
                <w:p w:rsidR="006A4E62" w:rsidRPr="00406B25" w:rsidRDefault="006A4E62" w:rsidP="002E741B">
                  <w:r>
                    <w:br/>
                    <w:t>(a)  shows the mean of observed response values with the observed data plotted and the deviations for SS</w:t>
                  </w:r>
                  <w:r>
                    <w:rPr>
                      <w:vertAlign w:val="subscript"/>
                    </w:rPr>
                    <w:t>T</w:t>
                  </w:r>
                  <w:r>
                    <w:rPr>
                      <w:vertAlign w:val="subscript"/>
                    </w:rPr>
                    <w:br/>
                  </w:r>
                  <w:r>
                    <w:br/>
                    <w:t>(b)  shows the fitted regression line and the deviations for SS</w:t>
                  </w:r>
                  <w:r>
                    <w:rPr>
                      <w:vertAlign w:val="subscript"/>
                    </w:rPr>
                    <w:t>R</w:t>
                  </w:r>
                  <w:r>
                    <w:rPr>
                      <w:vertAlign w:val="subscript"/>
                    </w:rPr>
                    <w:br/>
                  </w:r>
                  <w:r>
                    <w:br/>
                    <w:t>(c) shows the deviations for SS</w:t>
                  </w:r>
                  <w:r>
                    <w:rPr>
                      <w:vertAlign w:val="subscript"/>
                    </w:rPr>
                    <w:t>E</w:t>
                  </w:r>
                  <w:r>
                    <w:rPr>
                      <w:vertAlign w:val="subscript"/>
                    </w:rPr>
                    <w:br/>
                  </w:r>
                  <w:r>
                    <w:rPr>
                      <w:vertAlign w:val="subscript"/>
                    </w:rPr>
                    <w:br/>
                  </w:r>
                  <w:r>
                    <w:rPr>
                      <w:vertAlign w:val="subscript"/>
                    </w:rPr>
                    <w:br/>
                  </w:r>
                  <w:r>
                    <w:t>(Weibull.com)</w:t>
                  </w:r>
                </w:p>
              </w:txbxContent>
            </v:textbox>
          </v:shape>
        </w:pict>
      </w:r>
      <w:r w:rsidR="002E741B" w:rsidRPr="00A11495">
        <w:rPr>
          <w:rFonts w:ascii="Times New Roman" w:eastAsiaTheme="minorEastAsia" w:hAnsi="Times New Roman" w:cs="Times New Roman"/>
          <w:sz w:val="24"/>
          <w:szCs w:val="24"/>
        </w:rPr>
        <w:t xml:space="preserve">deviations for the three sums of </w:t>
      </w:r>
      <w:r w:rsidR="00406B25" w:rsidRPr="00A11495">
        <w:rPr>
          <w:rFonts w:ascii="Times New Roman" w:eastAsiaTheme="minorEastAsia" w:hAnsi="Times New Roman" w:cs="Times New Roman"/>
          <w:sz w:val="24"/>
          <w:szCs w:val="24"/>
        </w:rPr>
        <w:t>squares.</w:t>
      </w:r>
      <w:r w:rsidR="002E741B" w:rsidRPr="00A11495">
        <w:rPr>
          <w:rFonts w:ascii="Times New Roman" w:eastAsiaTheme="minorEastAsia" w:hAnsi="Times New Roman" w:cs="Times New Roman"/>
          <w:noProof/>
          <w:sz w:val="24"/>
          <w:szCs w:val="24"/>
        </w:rPr>
        <w:br/>
      </w:r>
      <w:r w:rsidR="002E741B" w:rsidRPr="00A11495">
        <w:rPr>
          <w:rFonts w:ascii="Times New Roman" w:eastAsiaTheme="minorEastAsia" w:hAnsi="Times New Roman" w:cs="Times New Roman"/>
          <w:noProof/>
          <w:sz w:val="24"/>
          <w:szCs w:val="24"/>
        </w:rPr>
        <w:drawing>
          <wp:inline distT="0" distB="0" distL="0" distR="0">
            <wp:extent cx="2857500" cy="2037801"/>
            <wp:effectExtent l="19050" t="0" r="0" b="0"/>
            <wp:docPr id="11" name="Picture 2" descr="C:\Users\ValdusHex\Desktop\chapter4__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dusHex\Desktop\chapter4__249.png"/>
                    <pic:cNvPicPr>
                      <a:picLocks noChangeAspect="1" noChangeArrowheads="1"/>
                    </pic:cNvPicPr>
                  </pic:nvPicPr>
                  <pic:blipFill>
                    <a:blip r:embed="rId10" cstate="print"/>
                    <a:srcRect/>
                    <a:stretch>
                      <a:fillRect/>
                    </a:stretch>
                  </pic:blipFill>
                  <pic:spPr bwMode="auto">
                    <a:xfrm>
                      <a:off x="0" y="0"/>
                      <a:ext cx="2877815" cy="2052288"/>
                    </a:xfrm>
                    <a:prstGeom prst="rect">
                      <a:avLst/>
                    </a:prstGeom>
                    <a:noFill/>
                    <a:ln w="9525">
                      <a:noFill/>
                      <a:miter lim="800000"/>
                      <a:headEnd/>
                      <a:tailEnd/>
                    </a:ln>
                  </pic:spPr>
                </pic:pic>
              </a:graphicData>
            </a:graphic>
          </wp:inline>
        </w:drawing>
      </w:r>
      <w:r w:rsidR="002E741B" w:rsidRPr="00A11495">
        <w:rPr>
          <w:rFonts w:ascii="Times New Roman" w:eastAsiaTheme="minorEastAsia" w:hAnsi="Times New Roman" w:cs="Times New Roman"/>
          <w:noProof/>
          <w:sz w:val="24"/>
          <w:szCs w:val="24"/>
        </w:rPr>
        <w:br/>
      </w:r>
      <w:r w:rsidR="003243FF" w:rsidRPr="00A11495">
        <w:rPr>
          <w:rFonts w:ascii="Times New Roman" w:hAnsi="Times New Roman" w:cs="Times New Roman"/>
          <w:sz w:val="24"/>
          <w:szCs w:val="24"/>
        </w:rPr>
        <w:lastRenderedPageBreak/>
        <w:t xml:space="preserve"> </w:t>
      </w:r>
      <w:r w:rsidR="003243FF" w:rsidRPr="00A11495">
        <w:rPr>
          <w:rFonts w:ascii="Times New Roman" w:hAnsi="Times New Roman" w:cs="Times New Roman"/>
          <w:sz w:val="24"/>
          <w:szCs w:val="24"/>
        </w:rPr>
        <w:tab/>
        <w:t>The three sums of squares could be useful in another statistical technique called hypothesis testing. Hypothesis testing provides evidence in either the rejection or acceptance of a hypothesis that was made. Generally, hypothesis testing includes an initial hypothesis, which is also referred to as a null hypothesis, and a hypothesis that is the opposite of the initial hypothesis, which is usually referred to as an alternative hypothesis. The null hypothesis is often noted as H</w:t>
      </w:r>
      <w:r w:rsidR="003243FF" w:rsidRPr="00A11495">
        <w:rPr>
          <w:rFonts w:ascii="Times New Roman" w:hAnsi="Times New Roman" w:cs="Times New Roman"/>
          <w:sz w:val="24"/>
          <w:szCs w:val="24"/>
          <w:vertAlign w:val="subscript"/>
        </w:rPr>
        <w:t>0</w:t>
      </w:r>
      <w:r w:rsidR="003243FF" w:rsidRPr="00A11495">
        <w:rPr>
          <w:rFonts w:ascii="Times New Roman" w:hAnsi="Times New Roman" w:cs="Times New Roman"/>
          <w:sz w:val="24"/>
          <w:szCs w:val="24"/>
        </w:rPr>
        <w:t xml:space="preserve"> where as the alternative hypothesis is noted as H</w:t>
      </w:r>
      <w:r w:rsidR="003243FF" w:rsidRPr="00A11495">
        <w:rPr>
          <w:rFonts w:ascii="Times New Roman" w:hAnsi="Times New Roman" w:cs="Times New Roman"/>
          <w:sz w:val="24"/>
          <w:szCs w:val="24"/>
          <w:vertAlign w:val="subscript"/>
        </w:rPr>
        <w:t>1</w:t>
      </w:r>
      <w:r w:rsidR="003243FF" w:rsidRPr="00A11495">
        <w:rPr>
          <w:rFonts w:ascii="Times New Roman" w:hAnsi="Times New Roman" w:cs="Times New Roman"/>
          <w:sz w:val="24"/>
          <w:szCs w:val="24"/>
        </w:rPr>
        <w:t xml:space="preserve"> or H</w:t>
      </w:r>
      <w:r w:rsidR="003243FF" w:rsidRPr="00A11495">
        <w:rPr>
          <w:rFonts w:ascii="Times New Roman" w:hAnsi="Times New Roman" w:cs="Times New Roman"/>
          <w:sz w:val="24"/>
          <w:szCs w:val="24"/>
          <w:vertAlign w:val="subscript"/>
        </w:rPr>
        <w:t>a</w:t>
      </w:r>
      <w:r w:rsidR="003243FF" w:rsidRPr="00A11495">
        <w:rPr>
          <w:rFonts w:ascii="Times New Roman" w:hAnsi="Times New Roman" w:cs="Times New Roman"/>
          <w:sz w:val="24"/>
          <w:szCs w:val="24"/>
        </w:rPr>
        <w:t xml:space="preserve">. </w:t>
      </w:r>
      <w:r w:rsidR="002176BE" w:rsidRPr="00A11495">
        <w:rPr>
          <w:rFonts w:ascii="Times New Roman" w:hAnsi="Times New Roman" w:cs="Times New Roman"/>
          <w:sz w:val="24"/>
          <w:szCs w:val="24"/>
        </w:rPr>
        <w:br/>
        <w:t xml:space="preserve"> </w:t>
      </w:r>
      <w:r w:rsidR="002176BE" w:rsidRPr="00A11495">
        <w:rPr>
          <w:rFonts w:ascii="Times New Roman" w:hAnsi="Times New Roman" w:cs="Times New Roman"/>
          <w:sz w:val="24"/>
          <w:szCs w:val="24"/>
        </w:rPr>
        <w:tab/>
      </w:r>
      <w:r w:rsidR="003243FF" w:rsidRPr="00A11495">
        <w:rPr>
          <w:rFonts w:ascii="Times New Roman" w:hAnsi="Times New Roman" w:cs="Times New Roman"/>
          <w:sz w:val="24"/>
          <w:szCs w:val="24"/>
        </w:rPr>
        <w:t>For example, if one were to conduct an experiment who’s goal was to prove that during the summer, temperatures in southern Massachusetts are generally higher than temperatures in eastern Massachusetts. Then the null hypothesis of this experiment could be that H</w:t>
      </w:r>
      <w:r w:rsidR="003243FF" w:rsidRPr="00A11495">
        <w:rPr>
          <w:rFonts w:ascii="Times New Roman" w:hAnsi="Times New Roman" w:cs="Times New Roman"/>
          <w:sz w:val="24"/>
          <w:szCs w:val="24"/>
          <w:vertAlign w:val="subscript"/>
        </w:rPr>
        <w:t>0</w:t>
      </w:r>
      <w:r w:rsidR="003243FF" w:rsidRPr="00A11495">
        <w:rPr>
          <w:rFonts w:ascii="Times New Roman" w:hAnsi="Times New Roman" w:cs="Times New Roman"/>
          <w:sz w:val="24"/>
          <w:szCs w:val="24"/>
        </w:rPr>
        <w:t xml:space="preserve"> = Higher temperatures in southern Massachusetts</w:t>
      </w:r>
      <w:r w:rsidR="002176BE" w:rsidRPr="00A11495">
        <w:rPr>
          <w:rFonts w:ascii="Times New Roman" w:hAnsi="Times New Roman" w:cs="Times New Roman"/>
          <w:sz w:val="24"/>
          <w:szCs w:val="24"/>
        </w:rPr>
        <w:t>.</w:t>
      </w:r>
      <w:r w:rsidR="003243FF" w:rsidRPr="00A11495">
        <w:rPr>
          <w:rFonts w:ascii="Times New Roman" w:hAnsi="Times New Roman" w:cs="Times New Roman"/>
          <w:sz w:val="24"/>
          <w:szCs w:val="24"/>
        </w:rPr>
        <w:t xml:space="preserve"> </w:t>
      </w:r>
      <w:r w:rsidR="002176BE" w:rsidRPr="00A11495">
        <w:rPr>
          <w:rFonts w:ascii="Times New Roman" w:hAnsi="Times New Roman" w:cs="Times New Roman"/>
          <w:sz w:val="24"/>
          <w:szCs w:val="24"/>
        </w:rPr>
        <w:t>Where</w:t>
      </w:r>
      <w:r w:rsidR="003243FF" w:rsidRPr="00A11495">
        <w:rPr>
          <w:rFonts w:ascii="Times New Roman" w:hAnsi="Times New Roman" w:cs="Times New Roman"/>
          <w:sz w:val="24"/>
          <w:szCs w:val="24"/>
        </w:rPr>
        <w:t>as th</w:t>
      </w:r>
      <w:r w:rsidR="002176BE" w:rsidRPr="00A11495">
        <w:rPr>
          <w:rFonts w:ascii="Times New Roman" w:hAnsi="Times New Roman" w:cs="Times New Roman"/>
          <w:sz w:val="24"/>
          <w:szCs w:val="24"/>
        </w:rPr>
        <w:t>e alternative hypothesis is that H</w:t>
      </w:r>
      <w:r w:rsidR="002176BE" w:rsidRPr="00A11495">
        <w:rPr>
          <w:rFonts w:ascii="Times New Roman" w:hAnsi="Times New Roman" w:cs="Times New Roman"/>
          <w:sz w:val="24"/>
          <w:szCs w:val="24"/>
          <w:vertAlign w:val="subscript"/>
        </w:rPr>
        <w:t>1</w:t>
      </w:r>
      <w:r w:rsidR="002176BE" w:rsidRPr="00A11495">
        <w:rPr>
          <w:rFonts w:ascii="Times New Roman" w:hAnsi="Times New Roman" w:cs="Times New Roman"/>
          <w:sz w:val="24"/>
          <w:szCs w:val="24"/>
        </w:rPr>
        <w:t xml:space="preserve"> = lower temperatures in southern Massachusetts or higher temperatures in eastern Massachusetts.</w:t>
      </w:r>
      <w:r w:rsidR="002176BE" w:rsidRPr="00A11495">
        <w:rPr>
          <w:rFonts w:ascii="Times New Roman" w:hAnsi="Times New Roman" w:cs="Times New Roman"/>
          <w:sz w:val="24"/>
          <w:szCs w:val="24"/>
        </w:rPr>
        <w:br/>
        <w:t xml:space="preserve"> </w:t>
      </w:r>
      <w:r w:rsidR="002176BE" w:rsidRPr="00A11495">
        <w:rPr>
          <w:rFonts w:ascii="Times New Roman" w:hAnsi="Times New Roman" w:cs="Times New Roman"/>
          <w:sz w:val="24"/>
          <w:szCs w:val="24"/>
        </w:rPr>
        <w:tab/>
      </w:r>
      <w:r w:rsidR="00504F6B" w:rsidRPr="00A11495">
        <w:rPr>
          <w:rFonts w:ascii="Times New Roman" w:hAnsi="Times New Roman" w:cs="Times New Roman"/>
          <w:sz w:val="24"/>
          <w:szCs w:val="24"/>
        </w:rPr>
        <w:t>To prove the null hypothesis, data is then collected and analyzed. Using the example above, I have made up a set of data</w:t>
      </w:r>
      <w:r w:rsidR="009D20B6" w:rsidRPr="00A11495">
        <w:rPr>
          <w:rFonts w:ascii="Times New Roman" w:hAnsi="Times New Roman" w:cs="Times New Roman"/>
          <w:sz w:val="24"/>
          <w:szCs w:val="24"/>
        </w:rPr>
        <w:t xml:space="preserve"> measured in degrees Fahrenheit</w:t>
      </w:r>
      <w:r w:rsidR="00504F6B" w:rsidRPr="00A11495">
        <w:rPr>
          <w:rFonts w:ascii="Times New Roman" w:hAnsi="Times New Roman" w:cs="Times New Roman"/>
          <w:sz w:val="24"/>
          <w:szCs w:val="24"/>
        </w:rPr>
        <w:t xml:space="preserve"> to help us decide whether or not to reject the null hypothesis.</w:t>
      </w:r>
      <w:r w:rsidR="009D20B6" w:rsidRPr="00A11495">
        <w:rPr>
          <w:rFonts w:ascii="Times New Roman" w:hAnsi="Times New Roman" w:cs="Times New Roman"/>
          <w:sz w:val="24"/>
          <w:szCs w:val="24"/>
        </w:rPr>
        <w:t xml:space="preserve"> Using excel, I graphed these temperature measurements against each other to try and show some kind of relationship between them. </w:t>
      </w:r>
    </w:p>
    <w:tbl>
      <w:tblPr>
        <w:tblW w:w="9245" w:type="dxa"/>
        <w:tblLook w:val="04A0"/>
      </w:tblPr>
      <w:tblGrid>
        <w:gridCol w:w="2802"/>
        <w:gridCol w:w="983"/>
        <w:gridCol w:w="636"/>
        <w:gridCol w:w="751"/>
        <w:gridCol w:w="779"/>
        <w:gridCol w:w="636"/>
        <w:gridCol w:w="664"/>
        <w:gridCol w:w="636"/>
        <w:gridCol w:w="664"/>
        <w:gridCol w:w="694"/>
      </w:tblGrid>
      <w:tr w:rsidR="009D20B6" w:rsidRPr="00A11495" w:rsidTr="009D20B6">
        <w:trPr>
          <w:trHeight w:val="270"/>
        </w:trPr>
        <w:tc>
          <w:tcPr>
            <w:tcW w:w="2802"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Southern MA Temp (F)</w:t>
            </w:r>
          </w:p>
        </w:tc>
        <w:tc>
          <w:tcPr>
            <w:tcW w:w="983"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75</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80</w:t>
            </w:r>
          </w:p>
        </w:tc>
        <w:tc>
          <w:tcPr>
            <w:tcW w:w="751"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81</w:t>
            </w:r>
          </w:p>
        </w:tc>
        <w:tc>
          <w:tcPr>
            <w:tcW w:w="779"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82</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80</w:t>
            </w:r>
          </w:p>
        </w:tc>
        <w:tc>
          <w:tcPr>
            <w:tcW w:w="66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76</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74</w:t>
            </w:r>
          </w:p>
        </w:tc>
        <w:tc>
          <w:tcPr>
            <w:tcW w:w="66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71</w:t>
            </w:r>
          </w:p>
        </w:tc>
        <w:tc>
          <w:tcPr>
            <w:tcW w:w="69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75</w:t>
            </w:r>
          </w:p>
        </w:tc>
      </w:tr>
      <w:tr w:rsidR="009D20B6" w:rsidRPr="00A11495" w:rsidTr="009D20B6">
        <w:trPr>
          <w:trHeight w:val="270"/>
        </w:trPr>
        <w:tc>
          <w:tcPr>
            <w:tcW w:w="2802"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Eastern MA Temp  (F)</w:t>
            </w:r>
          </w:p>
        </w:tc>
        <w:tc>
          <w:tcPr>
            <w:tcW w:w="983"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76</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77</w:t>
            </w:r>
          </w:p>
        </w:tc>
        <w:tc>
          <w:tcPr>
            <w:tcW w:w="751"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74</w:t>
            </w:r>
          </w:p>
        </w:tc>
        <w:tc>
          <w:tcPr>
            <w:tcW w:w="779"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72</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70</w:t>
            </w:r>
          </w:p>
        </w:tc>
        <w:tc>
          <w:tcPr>
            <w:tcW w:w="66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75</w:t>
            </w:r>
          </w:p>
        </w:tc>
        <w:tc>
          <w:tcPr>
            <w:tcW w:w="636"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70</w:t>
            </w:r>
          </w:p>
        </w:tc>
        <w:tc>
          <w:tcPr>
            <w:tcW w:w="66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76</w:t>
            </w:r>
          </w:p>
        </w:tc>
        <w:tc>
          <w:tcPr>
            <w:tcW w:w="694" w:type="dxa"/>
            <w:tcBorders>
              <w:top w:val="nil"/>
              <w:left w:val="nil"/>
              <w:bottom w:val="nil"/>
              <w:right w:val="nil"/>
            </w:tcBorders>
            <w:shd w:val="clear" w:color="auto" w:fill="auto"/>
            <w:noWrap/>
            <w:vAlign w:val="bottom"/>
            <w:hideMark/>
          </w:tcPr>
          <w:p w:rsidR="009D20B6" w:rsidRPr="00A11495" w:rsidRDefault="009D20B6" w:rsidP="00A11495">
            <w:pPr>
              <w:spacing w:after="0" w:line="480" w:lineRule="auto"/>
              <w:jc w:val="right"/>
              <w:rPr>
                <w:rFonts w:ascii="Times New Roman" w:eastAsia="Times New Roman" w:hAnsi="Times New Roman" w:cs="Times New Roman"/>
                <w:color w:val="000000"/>
                <w:sz w:val="24"/>
                <w:szCs w:val="24"/>
              </w:rPr>
            </w:pPr>
            <w:r w:rsidRPr="00A11495">
              <w:rPr>
                <w:rFonts w:ascii="Times New Roman" w:eastAsia="Times New Roman" w:hAnsi="Times New Roman" w:cs="Times New Roman"/>
                <w:color w:val="000000"/>
                <w:sz w:val="24"/>
                <w:szCs w:val="24"/>
              </w:rPr>
              <w:t>80</w:t>
            </w:r>
          </w:p>
        </w:tc>
      </w:tr>
    </w:tbl>
    <w:p w:rsidR="000F7ED5" w:rsidRPr="00A11495" w:rsidRDefault="00A11495" w:rsidP="00A11495">
      <w:pPr>
        <w:spacing w:line="480" w:lineRule="auto"/>
        <w:rPr>
          <w:rFonts w:ascii="Times New Roman" w:hAnsi="Times New Roman" w:cs="Times New Roman"/>
          <w:sz w:val="24"/>
          <w:szCs w:val="24"/>
        </w:rPr>
      </w:pPr>
      <w:r w:rsidRPr="00A11495">
        <w:rPr>
          <w:rFonts w:ascii="Times New Roman" w:hAnsi="Times New Roman" w:cs="Times New Roman"/>
          <w:noProof/>
          <w:sz w:val="24"/>
          <w:szCs w:val="24"/>
        </w:rPr>
        <w:drawing>
          <wp:inline distT="0" distB="0" distL="0" distR="0">
            <wp:extent cx="5981700" cy="1704975"/>
            <wp:effectExtent l="19050" t="0" r="1905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D20B6" w:rsidRPr="00A11495">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9D20B6" w:rsidRPr="00A11495">
        <w:rPr>
          <w:rFonts w:ascii="Times New Roman" w:hAnsi="Times New Roman" w:cs="Times New Roman"/>
          <w:sz w:val="24"/>
          <w:szCs w:val="24"/>
        </w:rPr>
        <w:t>The simple linear regression representation of this graph is set to y = -0.2697x + 95.24, where 95.24 is the predicted y-intercept and the slope of this linear regression is negative 0.2697. The slope of this line is also called the regression coefficient. The R</w:t>
      </w:r>
      <w:r w:rsidR="009D20B6" w:rsidRPr="00A11495">
        <w:rPr>
          <w:rFonts w:ascii="Times New Roman" w:hAnsi="Times New Roman" w:cs="Times New Roman"/>
          <w:sz w:val="24"/>
          <w:szCs w:val="24"/>
          <w:vertAlign w:val="superscript"/>
        </w:rPr>
        <w:t>2</w:t>
      </w:r>
      <w:r w:rsidR="009D20B6" w:rsidRPr="00A11495">
        <w:rPr>
          <w:rFonts w:ascii="Times New Roman" w:hAnsi="Times New Roman" w:cs="Times New Roman"/>
          <w:sz w:val="24"/>
          <w:szCs w:val="24"/>
        </w:rPr>
        <w:t xml:space="preserve"> value of this graph represents the coefficient of determination. The coefficient of determination </w:t>
      </w:r>
      <w:r w:rsidR="00EC5733" w:rsidRPr="00A11495">
        <w:rPr>
          <w:rFonts w:ascii="Times New Roman" w:hAnsi="Times New Roman" w:cs="Times New Roman"/>
          <w:sz w:val="24"/>
          <w:szCs w:val="24"/>
        </w:rPr>
        <w:t>is a measurement to show how well this linear regression model fit into the data set.</w:t>
      </w:r>
      <w:r w:rsidR="003369BB" w:rsidRPr="00A11495">
        <w:rPr>
          <w:rFonts w:ascii="Times New Roman" w:hAnsi="Times New Roman" w:cs="Times New Roman"/>
          <w:sz w:val="24"/>
          <w:szCs w:val="24"/>
        </w:rPr>
        <w:t xml:space="preserve"> It is also possible to calculate the coefficient of determination with the following equation; </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R</m:t>
                </m:r>
              </m:sub>
            </m:sSub>
          </m:num>
          <m:den>
            <m:sSub>
              <m:sSubPr>
                <m:ctrlPr>
                  <w:rPr>
                    <w:rFonts w:ascii="Cambria Math" w:hAnsi="Times New Roman" w:cs="Times New Roman"/>
                    <w:i/>
                    <w:sz w:val="24"/>
                    <w:szCs w:val="24"/>
                  </w:rPr>
                </m:ctrlPr>
              </m:sSubPr>
              <m:e>
                <m:r>
                  <w:rPr>
                    <w:rFonts w:ascii="Cambria Math" w:hAnsi="Cambria Math" w:cs="Times New Roman"/>
                    <w:sz w:val="24"/>
                    <w:szCs w:val="24"/>
                  </w:rPr>
                  <m:t>SS</m:t>
                </m:r>
              </m:e>
              <m:sub>
                <m:r>
                  <w:rPr>
                    <w:rFonts w:ascii="Cambria Math" w:hAnsi="Cambria Math" w:cs="Times New Roman"/>
                    <w:sz w:val="24"/>
                    <w:szCs w:val="24"/>
                  </w:rPr>
                  <m:t>T</m:t>
                </m:r>
              </m:sub>
            </m:sSub>
          </m:den>
        </m:f>
      </m:oMath>
      <w:r w:rsidR="00EC5733" w:rsidRPr="00A11495">
        <w:rPr>
          <w:rFonts w:ascii="Times New Roman" w:hAnsi="Times New Roman" w:cs="Times New Roman"/>
          <w:sz w:val="24"/>
          <w:szCs w:val="24"/>
        </w:rPr>
        <w:t xml:space="preserve"> </w:t>
      </w:r>
      <w:r w:rsidR="003369BB" w:rsidRPr="00A11495">
        <w:rPr>
          <w:rFonts w:ascii="Times New Roman" w:hAnsi="Times New Roman" w:cs="Times New Roman"/>
          <w:sz w:val="24"/>
          <w:szCs w:val="24"/>
        </w:rPr>
        <w:t>,</w:t>
      </w:r>
      <w:r w:rsidR="00FC3F13" w:rsidRPr="00A11495">
        <w:rPr>
          <w:rFonts w:ascii="Times New Roman" w:hAnsi="Times New Roman" w:cs="Times New Roman"/>
          <w:sz w:val="24"/>
          <w:szCs w:val="24"/>
        </w:rPr>
        <w:t xml:space="preserve"> the coefficient of determination is equal to the residuals sum of squares </w:t>
      </w:r>
      <w:r w:rsidR="003369BB" w:rsidRPr="00A11495">
        <w:rPr>
          <w:rFonts w:ascii="Times New Roman" w:hAnsi="Times New Roman" w:cs="Times New Roman"/>
          <w:sz w:val="24"/>
          <w:szCs w:val="24"/>
        </w:rPr>
        <w:t xml:space="preserve"> divided by the total sum of squares</w:t>
      </w:r>
      <w:r w:rsidR="00FC3F13" w:rsidRPr="00A11495">
        <w:rPr>
          <w:rFonts w:ascii="Times New Roman" w:hAnsi="Times New Roman" w:cs="Times New Roman"/>
          <w:sz w:val="24"/>
          <w:szCs w:val="24"/>
        </w:rPr>
        <w:t xml:space="preserve"> (Pertrucelli, Nandram, and Chen, 387). </w:t>
      </w:r>
      <w:r>
        <w:rPr>
          <w:rFonts w:ascii="Times New Roman" w:hAnsi="Times New Roman" w:cs="Times New Roman"/>
          <w:sz w:val="24"/>
          <w:szCs w:val="24"/>
        </w:rPr>
        <w:br/>
        <w:t xml:space="preserve"> </w:t>
      </w:r>
      <w:r>
        <w:rPr>
          <w:rFonts w:ascii="Times New Roman" w:hAnsi="Times New Roman" w:cs="Times New Roman"/>
          <w:sz w:val="24"/>
          <w:szCs w:val="24"/>
        </w:rPr>
        <w:tab/>
      </w:r>
      <w:r w:rsidR="00EC5733" w:rsidRPr="00A11495">
        <w:rPr>
          <w:rFonts w:ascii="Times New Roman" w:hAnsi="Times New Roman" w:cs="Times New Roman"/>
          <w:sz w:val="24"/>
          <w:szCs w:val="24"/>
        </w:rPr>
        <w:t xml:space="preserve">A </w:t>
      </w:r>
      <w:r w:rsidR="00FC3F13" w:rsidRPr="00A11495">
        <w:rPr>
          <w:rFonts w:ascii="Times New Roman" w:hAnsi="Times New Roman" w:cs="Times New Roman"/>
          <w:sz w:val="24"/>
          <w:szCs w:val="24"/>
        </w:rPr>
        <w:t xml:space="preserve">coefficient </w:t>
      </w:r>
      <w:r w:rsidR="00EC5733" w:rsidRPr="00A11495">
        <w:rPr>
          <w:rFonts w:ascii="Times New Roman" w:hAnsi="Times New Roman" w:cs="Times New Roman"/>
          <w:sz w:val="24"/>
          <w:szCs w:val="24"/>
        </w:rPr>
        <w:t>of 0.0931</w:t>
      </w:r>
      <w:r w:rsidR="00FC3F13" w:rsidRPr="00A11495">
        <w:rPr>
          <w:rFonts w:ascii="Times New Roman" w:hAnsi="Times New Roman" w:cs="Times New Roman"/>
          <w:sz w:val="24"/>
          <w:szCs w:val="24"/>
        </w:rPr>
        <w:t xml:space="preserve"> from our example</w:t>
      </w:r>
      <w:r w:rsidR="00EC5733" w:rsidRPr="00A11495">
        <w:rPr>
          <w:rFonts w:ascii="Times New Roman" w:hAnsi="Times New Roman" w:cs="Times New Roman"/>
          <w:sz w:val="24"/>
          <w:szCs w:val="24"/>
        </w:rPr>
        <w:t xml:space="preserve"> is very low</w:t>
      </w:r>
      <w:r w:rsidR="00FC3F13" w:rsidRPr="00A11495">
        <w:rPr>
          <w:rFonts w:ascii="Times New Roman" w:hAnsi="Times New Roman" w:cs="Times New Roman"/>
          <w:sz w:val="24"/>
          <w:szCs w:val="24"/>
        </w:rPr>
        <w:t>.</w:t>
      </w:r>
      <w:r w:rsidR="00EC5733" w:rsidRPr="00A11495">
        <w:rPr>
          <w:rFonts w:ascii="Times New Roman" w:hAnsi="Times New Roman" w:cs="Times New Roman"/>
          <w:sz w:val="24"/>
          <w:szCs w:val="24"/>
        </w:rPr>
        <w:t xml:space="preserve"> </w:t>
      </w:r>
      <w:r w:rsidR="00FC3F13" w:rsidRPr="00A11495">
        <w:rPr>
          <w:rFonts w:ascii="Times New Roman" w:hAnsi="Times New Roman" w:cs="Times New Roman"/>
          <w:sz w:val="24"/>
          <w:szCs w:val="24"/>
        </w:rPr>
        <w:t>It</w:t>
      </w:r>
      <w:r w:rsidR="00EC5733" w:rsidRPr="00A11495">
        <w:rPr>
          <w:rFonts w:ascii="Times New Roman" w:hAnsi="Times New Roman" w:cs="Times New Roman"/>
          <w:sz w:val="24"/>
          <w:szCs w:val="24"/>
        </w:rPr>
        <w:t xml:space="preserve"> shows that the linear regression model is not a good fit for this data set. A coefficient of 1.0 marks a perfect fit to a data set, as described earlier. With just using simple linear regression, the R</w:t>
      </w:r>
      <w:r w:rsidR="00EC5733" w:rsidRPr="00A11495">
        <w:rPr>
          <w:rFonts w:ascii="Times New Roman" w:hAnsi="Times New Roman" w:cs="Times New Roman"/>
          <w:sz w:val="24"/>
          <w:szCs w:val="24"/>
          <w:vertAlign w:val="superscript"/>
        </w:rPr>
        <w:t>2</w:t>
      </w:r>
      <w:r w:rsidR="00EC5733" w:rsidRPr="00A11495">
        <w:rPr>
          <w:rFonts w:ascii="Times New Roman" w:hAnsi="Times New Roman" w:cs="Times New Roman"/>
          <w:sz w:val="24"/>
          <w:szCs w:val="24"/>
        </w:rPr>
        <w:t xml:space="preserve"> value was too low and thus is not strong enough to allow one to reject the null hypothesis.</w:t>
      </w:r>
      <w:r w:rsidR="00EC5733" w:rsidRPr="00A11495">
        <w:rPr>
          <w:rFonts w:ascii="Times New Roman" w:hAnsi="Times New Roman" w:cs="Times New Roman"/>
          <w:sz w:val="24"/>
          <w:szCs w:val="24"/>
        </w:rPr>
        <w:br/>
        <w:t xml:space="preserve"> </w:t>
      </w:r>
      <w:r w:rsidR="00EC5733" w:rsidRPr="00A11495">
        <w:rPr>
          <w:rFonts w:ascii="Times New Roman" w:hAnsi="Times New Roman" w:cs="Times New Roman"/>
          <w:sz w:val="24"/>
          <w:szCs w:val="24"/>
        </w:rPr>
        <w:tab/>
        <w:t>Using these statistical ideas, one could actually carry out a hypothesis testing on the coefficients of a simple linear regression model. There are many different ways to test this idea, such as the analysis of variance, or ANOVA, t tests, z tests, and the F test based upon the F distribution. However, I will mainly focus on the t tests and the analysis of variance. Generally, t tests a</w:t>
      </w:r>
      <w:r w:rsidR="006D2E9A" w:rsidRPr="00A11495">
        <w:rPr>
          <w:rFonts w:ascii="Times New Roman" w:hAnsi="Times New Roman" w:cs="Times New Roman"/>
          <w:sz w:val="24"/>
          <w:szCs w:val="24"/>
        </w:rPr>
        <w:t>re applied when the number of observations is less than thirty. T tests are done based upon the t-distribution rather than the normal distribution. Using the t test, one could perform a hypothesis testing on the coefficients of the simple linear regression model.</w:t>
      </w:r>
      <w:r w:rsidR="006D2E9A" w:rsidRPr="00A11495">
        <w:rPr>
          <w:rFonts w:ascii="Times New Roman" w:hAnsi="Times New Roman" w:cs="Times New Roman"/>
          <w:sz w:val="24"/>
          <w:szCs w:val="24"/>
        </w:rPr>
        <w:br/>
        <w:t xml:space="preserve"> </w:t>
      </w:r>
      <w:r w:rsidR="006D2E9A" w:rsidRPr="00A11495">
        <w:rPr>
          <w:rFonts w:ascii="Times New Roman" w:hAnsi="Times New Roman" w:cs="Times New Roman"/>
          <w:sz w:val="24"/>
          <w:szCs w:val="24"/>
        </w:rPr>
        <w:tab/>
      </w:r>
      <w:r w:rsidR="00A214B5" w:rsidRPr="00A11495">
        <w:rPr>
          <w:rFonts w:ascii="Times New Roman" w:hAnsi="Times New Roman" w:cs="Times New Roman"/>
          <w:sz w:val="24"/>
          <w:szCs w:val="24"/>
        </w:rPr>
        <w:t>The formal definition of a t distribution is that it is used to make an inference on the mean of a population when the variance is unknown. Hypothesis tests are then conducted on the mean value with the variance unknown. Usually, the null hypothesis would state that the regression coefficient, β</w:t>
      </w:r>
      <w:r w:rsidR="00A214B5" w:rsidRPr="00A11495">
        <w:rPr>
          <w:rFonts w:ascii="Times New Roman" w:hAnsi="Times New Roman" w:cs="Times New Roman"/>
          <w:sz w:val="24"/>
          <w:szCs w:val="24"/>
          <w:vertAlign w:val="subscript"/>
        </w:rPr>
        <w:t>1</w:t>
      </w:r>
      <w:r w:rsidR="00A214B5" w:rsidRPr="00A11495">
        <w:rPr>
          <w:rFonts w:ascii="Times New Roman" w:hAnsi="Times New Roman" w:cs="Times New Roman"/>
          <w:sz w:val="24"/>
          <w:szCs w:val="24"/>
        </w:rPr>
        <w:t>, is equal to some constant, β</w:t>
      </w:r>
      <w:r w:rsidR="00A214B5" w:rsidRPr="00A11495">
        <w:rPr>
          <w:rFonts w:ascii="Times New Roman" w:hAnsi="Times New Roman" w:cs="Times New Roman"/>
          <w:sz w:val="24"/>
          <w:szCs w:val="24"/>
          <w:vertAlign w:val="subscript"/>
        </w:rPr>
        <w:t>1,0</w:t>
      </w:r>
      <w:r w:rsidR="00A214B5" w:rsidRPr="00A11495">
        <w:rPr>
          <w:rFonts w:ascii="Times New Roman" w:hAnsi="Times New Roman" w:cs="Times New Roman"/>
          <w:sz w:val="24"/>
          <w:szCs w:val="24"/>
        </w:rPr>
        <w:t xml:space="preserve">. The alternative hypothesis would state that the </w:t>
      </w:r>
      <w:r w:rsidR="00A214B5" w:rsidRPr="00A11495">
        <w:rPr>
          <w:rFonts w:ascii="Times New Roman" w:hAnsi="Times New Roman" w:cs="Times New Roman"/>
          <w:sz w:val="24"/>
          <w:szCs w:val="24"/>
        </w:rPr>
        <w:lastRenderedPageBreak/>
        <w:t xml:space="preserve">regression coefficient is not equal to that constant. The standard equation to conduct t tests is that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1,0</m:t>
                </m:r>
              </m:sub>
            </m:sSub>
          </m:num>
          <m:den>
            <m:r>
              <w:rPr>
                <w:rFonts w:ascii="Cambria Math" w:hAnsi="Cambria Math" w:cs="Times New Roman"/>
                <w:sz w:val="24"/>
                <w:szCs w:val="24"/>
              </w:rPr>
              <m:t>se</m:t>
            </m:r>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r>
              <w:rPr>
                <w:rFonts w:ascii="Cambria Math" w:hAnsi="Times New Roman" w:cs="Times New Roman"/>
                <w:sz w:val="24"/>
                <w:szCs w:val="24"/>
              </w:rPr>
              <m:t>)</m:t>
            </m:r>
          </m:den>
        </m:f>
      </m:oMath>
      <w:r w:rsidR="00A214B5" w:rsidRPr="00A11495">
        <w:rPr>
          <w:rFonts w:ascii="Times New Roman" w:eastAsiaTheme="minorEastAsia" w:hAnsi="Times New Roman" w:cs="Times New Roman"/>
          <w:sz w:val="24"/>
          <w:szCs w:val="24"/>
        </w:rPr>
        <w:t xml:space="preserve"> where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sidR="00A214B5" w:rsidRPr="00A11495">
        <w:rPr>
          <w:rFonts w:ascii="Times New Roman" w:eastAsiaTheme="minorEastAsia" w:hAnsi="Times New Roman" w:cs="Times New Roman"/>
          <w:sz w:val="24"/>
          <w:szCs w:val="24"/>
        </w:rPr>
        <w:t xml:space="preserve">is the predicted regression coefficient,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1,0</m:t>
            </m:r>
          </m:sub>
        </m:sSub>
      </m:oMath>
      <w:r w:rsidR="00A214B5" w:rsidRPr="00A11495">
        <w:rPr>
          <w:rFonts w:ascii="Times New Roman" w:eastAsiaTheme="minorEastAsia" w:hAnsi="Times New Roman" w:cs="Times New Roman"/>
          <w:sz w:val="24"/>
          <w:szCs w:val="24"/>
        </w:rPr>
        <w:t xml:space="preserve"> is the constant in the null hypothesis, </w:t>
      </w:r>
      <m:oMath>
        <m:r>
          <w:rPr>
            <w:rFonts w:ascii="Cambria Math" w:hAnsi="Cambria Math" w:cs="Times New Roman"/>
            <w:sz w:val="24"/>
            <w:szCs w:val="24"/>
          </w:rPr>
          <m:t>se</m:t>
        </m:r>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r>
          <w:rPr>
            <w:rFonts w:ascii="Cambria Math" w:eastAsiaTheme="minorEastAsia" w:hAnsi="Times New Roman" w:cs="Times New Roman"/>
            <w:sz w:val="24"/>
            <w:szCs w:val="24"/>
          </w:rPr>
          <m:t>)</m:t>
        </m:r>
      </m:oMath>
      <w:r w:rsidR="00A214B5" w:rsidRPr="00A11495">
        <w:rPr>
          <w:rFonts w:ascii="Times New Roman" w:eastAsiaTheme="minorEastAsia" w:hAnsi="Times New Roman" w:cs="Times New Roman"/>
          <w:sz w:val="24"/>
          <w:szCs w:val="24"/>
        </w:rPr>
        <w:t xml:space="preserve"> is the standard error of the predicted regression coefficient, and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oMath>
      <w:r w:rsidR="00A214B5" w:rsidRPr="00A11495">
        <w:rPr>
          <w:rFonts w:ascii="Times New Roman" w:eastAsiaTheme="minorEastAsia" w:hAnsi="Times New Roman" w:cs="Times New Roman"/>
          <w:sz w:val="24"/>
          <w:szCs w:val="24"/>
        </w:rPr>
        <w:t xml:space="preserve"> is the test statistic. </w:t>
      </w:r>
      <w:r w:rsidR="00A214B5" w:rsidRPr="00A11495">
        <w:rPr>
          <w:rFonts w:ascii="Times New Roman" w:eastAsiaTheme="minorEastAsia" w:hAnsi="Times New Roman" w:cs="Times New Roman"/>
          <w:sz w:val="24"/>
          <w:szCs w:val="24"/>
        </w:rPr>
        <w:br/>
        <w:t xml:space="preserve"> </w:t>
      </w:r>
      <w:r w:rsidR="00A214B5" w:rsidRPr="00A11495">
        <w:rPr>
          <w:rFonts w:ascii="Times New Roman" w:eastAsiaTheme="minorEastAsia" w:hAnsi="Times New Roman" w:cs="Times New Roman"/>
          <w:sz w:val="24"/>
          <w:szCs w:val="24"/>
        </w:rPr>
        <w:tab/>
        <w:t xml:space="preserve">Referring to the terms described </w:t>
      </w:r>
      <w:r w:rsidR="00A92355" w:rsidRPr="00A11495">
        <w:rPr>
          <w:rFonts w:ascii="Times New Roman" w:eastAsiaTheme="minorEastAsia" w:hAnsi="Times New Roman" w:cs="Times New Roman"/>
          <w:sz w:val="24"/>
          <w:szCs w:val="24"/>
        </w:rPr>
        <w:t>earlier,</w:t>
      </w:r>
      <w:r w:rsidR="00A214B5" w:rsidRPr="00A11495">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oMath>
      <w:r w:rsidR="00A214B5" w:rsidRPr="00A11495">
        <w:rPr>
          <w:rFonts w:ascii="Times New Roman" w:eastAsiaTheme="minorEastAsia" w:hAnsi="Times New Roman" w:cs="Times New Roman"/>
          <w:sz w:val="24"/>
          <w:szCs w:val="24"/>
        </w:rPr>
        <w:t xml:space="preserve"> is the least square estimate and the test statistic </w:t>
      </w:r>
      <w:r w:rsidR="00A92355" w:rsidRPr="00A11495">
        <w:rPr>
          <w:rFonts w:ascii="Times New Roman" w:eastAsiaTheme="minorEastAsia" w:hAnsi="Times New Roman" w:cs="Times New Roman"/>
          <w:sz w:val="24"/>
          <w:szCs w:val="24"/>
        </w:rPr>
        <w:t xml:space="preserve">has a number of degrees of freedoms based on the number of n observations subtracted by two. The standard error estimates the standard deviation of the sample mean based on the population mean. To calculate the standard error in a t test, the following equation is applied, </w:t>
      </w:r>
      <m:oMath>
        <m:r>
          <w:rPr>
            <w:rFonts w:ascii="Cambria Math" w:eastAsiaTheme="minorEastAsia" w:hAnsi="Cambria Math" w:cs="Times New Roman"/>
            <w:sz w:val="24"/>
            <w:szCs w:val="24"/>
          </w:rPr>
          <m:t>se</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β</m:t>
                    </m:r>
                  </m:e>
                </m:acc>
              </m:e>
              <m:sub>
                <m:r>
                  <w:rPr>
                    <w:rFonts w:ascii="Cambria Math" w:eastAsiaTheme="minorEastAsia" w:hAnsi="Times New Roman" w:cs="Times New Roman"/>
                    <w:sz w:val="24"/>
                    <w:szCs w:val="24"/>
                  </w:rPr>
                  <m:t>1</m:t>
                </m:r>
              </m:sub>
            </m:sSub>
          </m:e>
        </m:d>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2</m:t>
                            </m:r>
                          </m:sup>
                        </m:sSubSup>
                      </m:e>
                    </m:nary>
                  </m:num>
                  <m:den>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den>
                </m:f>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Times New Roman" w:eastAsiaTheme="minorEastAsia" w:hAnsi="Times New Roman" w:cs="Times New Roman"/>
                            <w:sz w:val="24"/>
                            <w:szCs w:val="24"/>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r>
                              <w:rPr>
                                <w:rFonts w:ascii="Cambria Math" w:eastAsiaTheme="minorEastAsia" w:hAnsi="Times New Roman" w:cs="Times New Roman"/>
                                <w:sz w:val="24"/>
                                <w:szCs w:val="24"/>
                              </w:rPr>
                              <m:t>)</m:t>
                            </m:r>
                          </m:e>
                        </m:acc>
                      </m:e>
                      <m:sup>
                        <m:r>
                          <w:rPr>
                            <w:rFonts w:ascii="Cambria Math" w:eastAsiaTheme="minorEastAsia" w:hAnsi="Times New Roman" w:cs="Times New Roman"/>
                            <w:sz w:val="24"/>
                            <w:szCs w:val="24"/>
                          </w:rPr>
                          <m:t>2</m:t>
                        </m:r>
                      </m:sup>
                    </m:sSup>
                  </m:e>
                </m:nary>
              </m:den>
            </m:f>
          </m:e>
        </m:rad>
      </m:oMath>
      <w:r w:rsidR="00A92355" w:rsidRPr="00A11495">
        <w:rPr>
          <w:rFonts w:ascii="Times New Roman" w:hAnsi="Times New Roman" w:cs="Times New Roman"/>
          <w:sz w:val="24"/>
          <w:szCs w:val="24"/>
        </w:rPr>
        <w:t xml:space="preserve"> . The standard error is made up of the the sum of squared residuals, degrees of freedom, and the total variance or the total sum of squares. </w:t>
      </w:r>
      <w:r w:rsidR="00A92355" w:rsidRPr="00A11495">
        <w:rPr>
          <w:rFonts w:ascii="Times New Roman" w:hAnsi="Times New Roman" w:cs="Times New Roman"/>
          <w:sz w:val="24"/>
          <w:szCs w:val="24"/>
        </w:rPr>
        <w:br/>
        <w:t xml:space="preserve">  </w:t>
      </w:r>
      <w:r w:rsidR="00A92355" w:rsidRPr="00A11495">
        <w:rPr>
          <w:rFonts w:ascii="Times New Roman" w:hAnsi="Times New Roman" w:cs="Times New Roman"/>
          <w:sz w:val="24"/>
          <w:szCs w:val="24"/>
        </w:rPr>
        <w:tab/>
        <w:t xml:space="preserve">In a t test, the null hypothesis is only rejected if the test statistic is not within the range of </w:t>
      </w:r>
      <w:r w:rsidR="00A92355" w:rsidRPr="00A11495">
        <w:rPr>
          <w:rFonts w:ascii="Times New Roman" w:hAnsi="Times New Roman" w:cs="Times New Roman"/>
          <w:sz w:val="24"/>
          <w:szCs w:val="24"/>
        </w:rPr>
        <w:br/>
        <w:t>± t</w:t>
      </w:r>
      <w:r w:rsidR="00A92355" w:rsidRPr="00A11495">
        <w:rPr>
          <w:rFonts w:ascii="Times New Roman" w:hAnsi="Times New Roman" w:cs="Times New Roman"/>
          <w:sz w:val="24"/>
          <w:szCs w:val="24"/>
          <w:vertAlign w:val="subscript"/>
        </w:rPr>
        <w:t>1-</w:t>
      </w:r>
      <w:r w:rsidR="00A92355" w:rsidRPr="00A11495">
        <w:rPr>
          <w:rFonts w:ascii="Times New Roman" w:hAnsi="Times New Roman" w:cs="Times New Roman"/>
          <w:sz w:val="24"/>
          <w:szCs w:val="24"/>
          <w:vertAlign w:val="subscript"/>
          <w:lang w:val="el-GR"/>
        </w:rPr>
        <w:t>α</w:t>
      </w:r>
      <w:r w:rsidR="00A92355" w:rsidRPr="00A11495">
        <w:rPr>
          <w:rFonts w:ascii="Times New Roman" w:hAnsi="Times New Roman" w:cs="Times New Roman"/>
          <w:sz w:val="24"/>
          <w:szCs w:val="24"/>
          <w:vertAlign w:val="subscript"/>
        </w:rPr>
        <w:t xml:space="preserve">/2,n-2 </w:t>
      </w:r>
      <w:r w:rsidR="00A92355" w:rsidRPr="00A11495">
        <w:rPr>
          <w:rFonts w:ascii="Times New Roman" w:hAnsi="Times New Roman" w:cs="Times New Roman"/>
          <w:sz w:val="24"/>
          <w:szCs w:val="24"/>
        </w:rPr>
        <w:t xml:space="preserve">, which is based upon the </w:t>
      </w:r>
      <w:r w:rsidR="000F7ED5" w:rsidRPr="00A11495">
        <w:rPr>
          <w:rFonts w:ascii="Times New Roman" w:hAnsi="Times New Roman" w:cs="Times New Roman"/>
          <w:sz w:val="24"/>
          <w:szCs w:val="24"/>
        </w:rPr>
        <w:t xml:space="preserve">areas under the t distribution. These areas are put into a chart usually called a T Table or a T Test Table; see Appendix for the entire chart. </w:t>
      </w:r>
      <w:r w:rsidR="00F43D2D" w:rsidRPr="00A11495">
        <w:rPr>
          <w:rFonts w:ascii="Times New Roman" w:hAnsi="Times New Roman" w:cs="Times New Roman"/>
          <w:sz w:val="24"/>
          <w:szCs w:val="24"/>
        </w:rPr>
        <w:t xml:space="preserve">The null hypothesis could also be rejected by using another method involving p-values. </w:t>
      </w:r>
      <w:r w:rsidR="00F43D2D" w:rsidRPr="00A11495">
        <w:rPr>
          <w:rFonts w:ascii="Times New Roman" w:hAnsi="Times New Roman" w:cs="Times New Roman"/>
          <w:sz w:val="24"/>
          <w:szCs w:val="24"/>
        </w:rPr>
        <w:br/>
        <w:t xml:space="preserve">  </w:t>
      </w:r>
      <w:r w:rsidR="00F43D2D" w:rsidRPr="00A11495">
        <w:rPr>
          <w:rFonts w:ascii="Times New Roman" w:hAnsi="Times New Roman" w:cs="Times New Roman"/>
          <w:sz w:val="24"/>
          <w:szCs w:val="24"/>
        </w:rPr>
        <w:tab/>
        <w:t>“P-value quantifies how consistent the observed value of the test statistic is with this distribution model, and hence with H</w:t>
      </w:r>
      <w:r w:rsidR="00F43D2D" w:rsidRPr="00A11495">
        <w:rPr>
          <w:rFonts w:ascii="Times New Roman" w:hAnsi="Times New Roman" w:cs="Times New Roman"/>
          <w:sz w:val="24"/>
          <w:szCs w:val="24"/>
          <w:vertAlign w:val="subscript"/>
        </w:rPr>
        <w:t>0</w:t>
      </w:r>
      <w:r w:rsidR="00F43D2D" w:rsidRPr="00A11495">
        <w:rPr>
          <w:rFonts w:ascii="Times New Roman" w:hAnsi="Times New Roman" w:cs="Times New Roman"/>
          <w:sz w:val="24"/>
          <w:szCs w:val="24"/>
        </w:rPr>
        <w:t>” (Pertruccelli, Nandram, and Chen, 291). The p-value provides evidence against the null hypothesis “and in favor of H</w:t>
      </w:r>
      <w:r w:rsidR="00F43D2D" w:rsidRPr="00A11495">
        <w:rPr>
          <w:rFonts w:ascii="Times New Roman" w:hAnsi="Times New Roman" w:cs="Times New Roman"/>
          <w:sz w:val="24"/>
          <w:szCs w:val="24"/>
          <w:vertAlign w:val="subscript"/>
        </w:rPr>
        <w:t>a</w:t>
      </w:r>
      <w:r w:rsidR="00F43D2D" w:rsidRPr="00A11495">
        <w:rPr>
          <w:rFonts w:ascii="Times New Roman" w:hAnsi="Times New Roman" w:cs="Times New Roman"/>
          <w:sz w:val="24"/>
          <w:szCs w:val="24"/>
        </w:rPr>
        <w:t xml:space="preserve"> as does the observed value of the test statistic” (291). </w:t>
      </w:r>
      <w:r w:rsidR="00F43D2D" w:rsidRPr="00A11495">
        <w:rPr>
          <w:rFonts w:ascii="Times New Roman" w:hAnsi="Times New Roman" w:cs="Times New Roman"/>
          <w:sz w:val="24"/>
          <w:szCs w:val="24"/>
        </w:rPr>
        <w:br/>
        <w:t xml:space="preserve"> </w:t>
      </w:r>
      <w:r w:rsidR="00F43D2D" w:rsidRPr="00A11495">
        <w:rPr>
          <w:rFonts w:ascii="Times New Roman" w:hAnsi="Times New Roman" w:cs="Times New Roman"/>
          <w:sz w:val="24"/>
          <w:szCs w:val="24"/>
        </w:rPr>
        <w:tab/>
      </w:r>
      <w:r w:rsidR="003369BB" w:rsidRPr="00A11495">
        <w:rPr>
          <w:rFonts w:ascii="Times New Roman" w:hAnsi="Times New Roman" w:cs="Times New Roman"/>
          <w:sz w:val="24"/>
          <w:szCs w:val="24"/>
        </w:rPr>
        <w:t>The t test could also test the intercept, β</w:t>
      </w:r>
      <w:r w:rsidR="003369BB" w:rsidRPr="00A11495">
        <w:rPr>
          <w:rFonts w:ascii="Times New Roman" w:hAnsi="Times New Roman" w:cs="Times New Roman"/>
          <w:sz w:val="24"/>
          <w:szCs w:val="24"/>
          <w:vertAlign w:val="subscript"/>
        </w:rPr>
        <w:t>0</w:t>
      </w:r>
      <w:r w:rsidR="003369BB" w:rsidRPr="00A11495">
        <w:rPr>
          <w:rFonts w:ascii="Times New Roman" w:hAnsi="Times New Roman" w:cs="Times New Roman"/>
          <w:sz w:val="24"/>
          <w:szCs w:val="24"/>
        </w:rPr>
        <w:t>, of the simple linear regression model as well. However, there are different steps to accomplish this task.</w:t>
      </w:r>
      <w:r w:rsidR="00F43D2D" w:rsidRPr="00A11495">
        <w:rPr>
          <w:rFonts w:ascii="Times New Roman" w:hAnsi="Times New Roman" w:cs="Times New Roman"/>
          <w:sz w:val="24"/>
          <w:szCs w:val="24"/>
        </w:rPr>
        <w:t xml:space="preserve"> </w:t>
      </w:r>
      <w:r w:rsidR="003369BB" w:rsidRPr="00A11495">
        <w:rPr>
          <w:rFonts w:ascii="Times New Roman" w:hAnsi="Times New Roman" w:cs="Times New Roman"/>
          <w:sz w:val="24"/>
          <w:szCs w:val="24"/>
        </w:rPr>
        <w:t>To test the intercept of the linear regression model using a t test, the test statistic equation will not be using the regression coefficient, but replacing it with the intercept, β</w:t>
      </w:r>
      <w:r w:rsidR="003369BB" w:rsidRPr="00A11495">
        <w:rPr>
          <w:rFonts w:ascii="Times New Roman" w:hAnsi="Times New Roman" w:cs="Times New Roman"/>
          <w:sz w:val="24"/>
          <w:szCs w:val="24"/>
          <w:vertAlign w:val="subscript"/>
        </w:rPr>
        <w:t>0</w:t>
      </w:r>
      <w:r w:rsidR="003369BB" w:rsidRPr="00A11495">
        <w:rPr>
          <w:rFonts w:ascii="Times New Roman" w:hAnsi="Times New Roman" w:cs="Times New Roman"/>
          <w:sz w:val="24"/>
          <w:szCs w:val="24"/>
        </w:rPr>
        <w:t xml:space="preserve">. The test statistic in this case is,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0,0</m:t>
                </m:r>
              </m:sub>
            </m:sSub>
          </m:num>
          <m:den>
            <m:r>
              <w:rPr>
                <w:rFonts w:ascii="Cambria Math" w:hAnsi="Cambria Math" w:cs="Times New Roman"/>
                <w:sz w:val="24"/>
                <w:szCs w:val="24"/>
              </w:rPr>
              <m:t>se</m:t>
            </m:r>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0</m:t>
                </m:r>
              </m:sub>
            </m:sSub>
            <m:r>
              <w:rPr>
                <w:rFonts w:ascii="Cambria Math" w:hAnsi="Times New Roman" w:cs="Times New Roman"/>
                <w:sz w:val="24"/>
                <w:szCs w:val="24"/>
              </w:rPr>
              <m:t>)</m:t>
            </m:r>
          </m:den>
        </m:f>
      </m:oMath>
      <w:r w:rsidR="003369BB" w:rsidRPr="00A11495">
        <w:rPr>
          <w:rFonts w:ascii="Times New Roman" w:eastAsiaTheme="minorEastAsia" w:hAnsi="Times New Roman" w:cs="Times New Roman"/>
          <w:sz w:val="24"/>
          <w:szCs w:val="24"/>
        </w:rPr>
        <w:t xml:space="preserve"> </w:t>
      </w:r>
      <w:r w:rsidR="00FC3F13" w:rsidRPr="00A11495">
        <w:rPr>
          <w:rFonts w:ascii="Times New Roman" w:eastAsiaTheme="minorEastAsia" w:hAnsi="Times New Roman" w:cs="Times New Roman"/>
          <w:sz w:val="24"/>
          <w:szCs w:val="24"/>
        </w:rPr>
        <w:lastRenderedPageBreak/>
        <w:t>(Weibull.com)</w:t>
      </w:r>
      <w:r w:rsidR="003369BB" w:rsidRPr="00A11495">
        <w:rPr>
          <w:rFonts w:ascii="Times New Roman" w:eastAsiaTheme="minorEastAsia" w:hAnsi="Times New Roman" w:cs="Times New Roman"/>
          <w:sz w:val="24"/>
          <w:szCs w:val="24"/>
        </w:rPr>
        <w:t xml:space="preserve">. </w:t>
      </w:r>
      <w:r w:rsidR="00FC3F13" w:rsidRPr="00A11495">
        <w:rPr>
          <w:rFonts w:ascii="Times New Roman" w:eastAsiaTheme="minorEastAsia" w:hAnsi="Times New Roman" w:cs="Times New Roman"/>
          <w:sz w:val="24"/>
          <w:szCs w:val="24"/>
        </w:rPr>
        <w:t xml:space="preserve">The standard error, however, is calculated slightly different with the equation equal </w:t>
      </w:r>
      <w:r w:rsidR="00F43D2D" w:rsidRPr="00A11495">
        <w:rPr>
          <w:rFonts w:ascii="Times New Roman" w:eastAsiaTheme="minorEastAsia" w:hAnsi="Times New Roman" w:cs="Times New Roman"/>
          <w:sz w:val="24"/>
          <w:szCs w:val="24"/>
        </w:rPr>
        <w:t>to</w:t>
      </w:r>
      <w:r w:rsidR="00F43D2D" w:rsidRPr="00A11495">
        <w:rPr>
          <w:rFonts w:ascii="Times New Roman" w:eastAsiaTheme="minorEastAsia" w:hAnsi="Times New Roman" w:cs="Times New Roman"/>
          <w:noProof/>
          <w:sz w:val="24"/>
          <w:szCs w:val="24"/>
        </w:rPr>
        <w:drawing>
          <wp:inline distT="0" distB="0" distL="0" distR="0">
            <wp:extent cx="2085975" cy="921565"/>
            <wp:effectExtent l="19050" t="0" r="0" b="0"/>
            <wp:docPr id="9" name="Picture 1" descr="C:\Users\ValdusHex\Desktop\chapter4__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usHex\Desktop\chapter4__166.png"/>
                    <pic:cNvPicPr>
                      <a:picLocks noChangeAspect="1" noChangeArrowheads="1"/>
                    </pic:cNvPicPr>
                  </pic:nvPicPr>
                  <pic:blipFill>
                    <a:blip r:embed="rId12" cstate="print"/>
                    <a:srcRect/>
                    <a:stretch>
                      <a:fillRect/>
                    </a:stretch>
                  </pic:blipFill>
                  <pic:spPr bwMode="auto">
                    <a:xfrm>
                      <a:off x="0" y="0"/>
                      <a:ext cx="2087099" cy="922062"/>
                    </a:xfrm>
                    <a:prstGeom prst="rect">
                      <a:avLst/>
                    </a:prstGeom>
                    <a:noFill/>
                    <a:ln w="9525">
                      <a:noFill/>
                      <a:miter lim="800000"/>
                      <a:headEnd/>
                      <a:tailEnd/>
                    </a:ln>
                  </pic:spPr>
                </pic:pic>
              </a:graphicData>
            </a:graphic>
          </wp:inline>
        </w:drawing>
      </w:r>
      <w:r w:rsidR="00F43D2D" w:rsidRPr="00A11495">
        <w:rPr>
          <w:rFonts w:ascii="Times New Roman" w:eastAsiaTheme="minorEastAsia" w:hAnsi="Times New Roman" w:cs="Times New Roman"/>
          <w:noProof/>
          <w:sz w:val="24"/>
          <w:szCs w:val="24"/>
        </w:rPr>
        <w:t xml:space="preserve">. </w:t>
      </w:r>
      <w:r w:rsidR="00F43D2D" w:rsidRPr="00A11495">
        <w:rPr>
          <w:rFonts w:ascii="Times New Roman" w:eastAsiaTheme="minorEastAsia" w:hAnsi="Times New Roman" w:cs="Times New Roman"/>
          <w:noProof/>
          <w:sz w:val="24"/>
          <w:szCs w:val="24"/>
        </w:rPr>
        <w:br/>
      </w:r>
      <w:r w:rsidR="00F43D2D" w:rsidRPr="00A11495">
        <w:rPr>
          <w:rFonts w:ascii="Times New Roman" w:hAnsi="Times New Roman" w:cs="Times New Roman"/>
          <w:sz w:val="24"/>
          <w:szCs w:val="24"/>
        </w:rPr>
        <w:t xml:space="preserve"> </w:t>
      </w:r>
      <w:r w:rsidR="00F43D2D" w:rsidRPr="00A11495">
        <w:rPr>
          <w:rFonts w:ascii="Times New Roman" w:hAnsi="Times New Roman" w:cs="Times New Roman"/>
          <w:sz w:val="24"/>
          <w:szCs w:val="24"/>
        </w:rPr>
        <w:tab/>
        <w:t>In a t test, if the constant that the regression coefficient is being compared to is equal to zero, then the hypothesis tests for significance of regression. If H</w:t>
      </w:r>
      <w:r w:rsidR="00F43D2D" w:rsidRPr="00A11495">
        <w:rPr>
          <w:rFonts w:ascii="Times New Roman" w:hAnsi="Times New Roman" w:cs="Times New Roman"/>
          <w:sz w:val="24"/>
          <w:szCs w:val="24"/>
          <w:vertAlign w:val="subscript"/>
        </w:rPr>
        <w:t>0</w:t>
      </w:r>
      <w:r w:rsidR="00F43D2D" w:rsidRPr="00A11495">
        <w:rPr>
          <w:rFonts w:ascii="Times New Roman" w:hAnsi="Times New Roman" w:cs="Times New Roman"/>
          <w:sz w:val="24"/>
          <w:szCs w:val="24"/>
        </w:rPr>
        <w:t>: β</w:t>
      </w:r>
      <w:r w:rsidR="00F43D2D" w:rsidRPr="00A11495">
        <w:rPr>
          <w:rFonts w:ascii="Times New Roman" w:hAnsi="Times New Roman" w:cs="Times New Roman"/>
          <w:sz w:val="24"/>
          <w:szCs w:val="24"/>
          <w:vertAlign w:val="subscript"/>
        </w:rPr>
        <w:t>1</w:t>
      </w:r>
      <w:r w:rsidR="00F43D2D" w:rsidRPr="00A11495">
        <w:rPr>
          <w:rFonts w:ascii="Times New Roman" w:hAnsi="Times New Roman" w:cs="Times New Roman"/>
          <w:sz w:val="24"/>
          <w:szCs w:val="24"/>
        </w:rPr>
        <w:t>=0 is not rejected, then there are no linear relationship that exists between the variables X and Y.</w:t>
      </w:r>
      <w:r w:rsidR="00871766" w:rsidRPr="00A11495">
        <w:rPr>
          <w:rFonts w:ascii="Times New Roman" w:hAnsi="Times New Roman" w:cs="Times New Roman"/>
          <w:sz w:val="24"/>
          <w:szCs w:val="24"/>
        </w:rPr>
        <w:t xml:space="preserve"> For example, within this chart are four graphs that show how models fit with specific data sets (Weibull.com).</w:t>
      </w:r>
      <w:r w:rsidR="00F43D2D" w:rsidRPr="00A11495">
        <w:rPr>
          <w:rFonts w:ascii="Times New Roman" w:hAnsi="Times New Roman" w:cs="Times New Roman"/>
          <w:sz w:val="24"/>
          <w:szCs w:val="24"/>
        </w:rPr>
        <w:br/>
      </w:r>
      <w:r w:rsidR="00871766" w:rsidRPr="00A11495">
        <w:rPr>
          <w:rFonts w:ascii="Times New Roman" w:hAnsi="Times New Roman" w:cs="Times New Roman"/>
          <w:noProof/>
          <w:sz w:val="24"/>
          <w:szCs w:val="24"/>
        </w:rPr>
        <w:drawing>
          <wp:inline distT="0" distB="0" distL="0" distR="0">
            <wp:extent cx="2943225" cy="2486025"/>
            <wp:effectExtent l="19050" t="0" r="9525" b="0"/>
            <wp:docPr id="10" name="Picture 2" descr="C:\Users\ValdusHex\Desktop\chapter4__160.png"/>
            <wp:cNvGraphicFramePr/>
            <a:graphic xmlns:a="http://schemas.openxmlformats.org/drawingml/2006/main">
              <a:graphicData uri="http://schemas.openxmlformats.org/drawingml/2006/picture">
                <pic:pic xmlns:pic="http://schemas.openxmlformats.org/drawingml/2006/picture">
                  <pic:nvPicPr>
                    <pic:cNvPr id="4099" name="Picture 3" descr="C:\Users\ValdusHex\Desktop\chapter4__160.png"/>
                    <pic:cNvPicPr>
                      <a:picLocks noChangeAspect="1" noChangeArrowheads="1"/>
                    </pic:cNvPicPr>
                  </pic:nvPicPr>
                  <pic:blipFill>
                    <a:blip r:embed="rId13" cstate="print"/>
                    <a:srcRect/>
                    <a:stretch>
                      <a:fillRect/>
                    </a:stretch>
                  </pic:blipFill>
                  <pic:spPr bwMode="auto">
                    <a:xfrm>
                      <a:off x="0" y="0"/>
                      <a:ext cx="2945183" cy="2487679"/>
                    </a:xfrm>
                    <a:prstGeom prst="rect">
                      <a:avLst/>
                    </a:prstGeom>
                    <a:noFill/>
                  </pic:spPr>
                </pic:pic>
              </a:graphicData>
            </a:graphic>
          </wp:inline>
        </w:drawing>
      </w:r>
    </w:p>
    <w:p w:rsidR="000F7ED5" w:rsidRPr="00A11495" w:rsidRDefault="00A65425" w:rsidP="00A11495">
      <w:pPr>
        <w:spacing w:line="480" w:lineRule="auto"/>
        <w:rPr>
          <w:rFonts w:ascii="Times New Roman" w:hAnsi="Times New Roman" w:cs="Times New Roman"/>
          <w:sz w:val="24"/>
          <w:szCs w:val="24"/>
        </w:rPr>
      </w:pPr>
      <w:r>
        <w:rPr>
          <w:rFonts w:ascii="Times New Roman" w:hAnsi="Times New Roman" w:cs="Times New Roman"/>
          <w:noProof/>
          <w:sz w:val="24"/>
          <w:szCs w:val="24"/>
          <w:lang w:eastAsia="zh-TW"/>
        </w:rPr>
        <w:pict>
          <v:shape id="_x0000_s1045" type="#_x0000_t202" style="position:absolute;margin-left:230.4pt;margin-top:-216.7pt;width:245.85pt;height:175.1pt;z-index:251668480;mso-width-relative:margin;mso-height-relative:margin">
            <v:textbox>
              <w:txbxContent>
                <w:p w:rsidR="006A4E62" w:rsidRPr="00871766" w:rsidRDefault="006A4E62">
                  <w:r>
                    <w:t>Figure (a) and (b) shows that no linear models will fit the observed data. Figure (b) is a case where the relationship between the variables X and Y is not linear.</w:t>
                  </w:r>
                  <w:r>
                    <w:br/>
                  </w:r>
                  <w:r>
                    <w:br/>
                    <w:t xml:space="preserve">Figure (c) and (d) shows the rejection of the null hypothesis where </w:t>
                  </w:r>
                  <w:r>
                    <w:rPr>
                      <w:rFonts w:cstheme="minorHAnsi"/>
                    </w:rPr>
                    <w:t>β</w:t>
                  </w:r>
                  <w:r>
                    <w:rPr>
                      <w:vertAlign w:val="subscript"/>
                    </w:rPr>
                    <w:t>1</w:t>
                  </w:r>
                  <w:r>
                    <w:t xml:space="preserve"> = 0, depicting a linear relationship between the variables X and Y. However, the linear model is more sufficient in the case of figure (c).</w:t>
                  </w:r>
                </w:p>
              </w:txbxContent>
            </v:textbox>
          </v:shape>
        </w:pict>
      </w:r>
      <w:r w:rsidR="00871766" w:rsidRPr="00A11495">
        <w:rPr>
          <w:rFonts w:ascii="Times New Roman" w:hAnsi="Times New Roman" w:cs="Times New Roman"/>
          <w:sz w:val="24"/>
          <w:szCs w:val="24"/>
        </w:rPr>
        <w:t xml:space="preserve">  </w:t>
      </w:r>
      <w:r w:rsidR="00871766" w:rsidRPr="00A11495">
        <w:rPr>
          <w:rFonts w:ascii="Times New Roman" w:hAnsi="Times New Roman" w:cs="Times New Roman"/>
          <w:sz w:val="24"/>
          <w:szCs w:val="24"/>
        </w:rPr>
        <w:tab/>
      </w:r>
      <w:r w:rsidR="00A11495">
        <w:rPr>
          <w:rFonts w:ascii="Times New Roman" w:hAnsi="Times New Roman" w:cs="Times New Roman"/>
          <w:sz w:val="24"/>
          <w:szCs w:val="24"/>
        </w:rPr>
        <w:t xml:space="preserve"> On page ten</w:t>
      </w:r>
      <w:r w:rsidR="00BB56D5">
        <w:rPr>
          <w:rFonts w:ascii="Times New Roman" w:hAnsi="Times New Roman" w:cs="Times New Roman"/>
          <w:sz w:val="24"/>
          <w:szCs w:val="24"/>
        </w:rPr>
        <w:t xml:space="preserve"> is an example of a data set that shows the values sold in ice cream based upon a given day’s temperatures.</w:t>
      </w:r>
      <w:r w:rsidR="00406B25" w:rsidRPr="00A11495">
        <w:rPr>
          <w:rFonts w:ascii="Times New Roman" w:hAnsi="Times New Roman" w:cs="Times New Roman"/>
          <w:sz w:val="24"/>
          <w:szCs w:val="24"/>
        </w:rPr>
        <w:t xml:space="preserve"> I have taken </w:t>
      </w:r>
      <w:r w:rsidR="00BB56D5">
        <w:rPr>
          <w:rFonts w:ascii="Times New Roman" w:hAnsi="Times New Roman" w:cs="Times New Roman"/>
          <w:sz w:val="24"/>
          <w:szCs w:val="24"/>
        </w:rPr>
        <w:t>this</w:t>
      </w:r>
      <w:r w:rsidR="00406B25" w:rsidRPr="00A11495">
        <w:rPr>
          <w:rFonts w:ascii="Times New Roman" w:hAnsi="Times New Roman" w:cs="Times New Roman"/>
          <w:sz w:val="24"/>
          <w:szCs w:val="24"/>
        </w:rPr>
        <w:t xml:space="preserve"> example off of a video and had used the t test method to apply hypothesis testing to the regression coefficients of the data set.</w:t>
      </w:r>
      <w:r w:rsidR="006A4E62" w:rsidRPr="00A11495">
        <w:rPr>
          <w:rFonts w:ascii="Times New Roman" w:hAnsi="Times New Roman" w:cs="Times New Roman"/>
          <w:sz w:val="24"/>
          <w:szCs w:val="24"/>
        </w:rPr>
        <w:t xml:space="preserve"> The summary output table was generated using Microsoft Excel’s data analysis tool to solve the calculations that involves the equations mentioned before.</w:t>
      </w:r>
      <w:r w:rsidR="00406B25" w:rsidRPr="00A11495">
        <w:rPr>
          <w:rFonts w:ascii="Times New Roman" w:hAnsi="Times New Roman" w:cs="Times New Roman"/>
          <w:sz w:val="24"/>
          <w:szCs w:val="24"/>
        </w:rPr>
        <w:t xml:space="preserve"> </w:t>
      </w:r>
      <w:r w:rsidR="006A4E62" w:rsidRPr="00A11495">
        <w:rPr>
          <w:rFonts w:ascii="Times New Roman" w:hAnsi="Times New Roman" w:cs="Times New Roman"/>
          <w:sz w:val="24"/>
          <w:szCs w:val="24"/>
        </w:rPr>
        <w:t xml:space="preserve">Within the summary output, just about everything needed to proceed with hypothesis testing is printed, including the coefficient of determination, standard errors, number of observations, degrees of freedom, sum of squares, mean squares, F </w:t>
      </w:r>
      <w:r w:rsidR="006A4E62" w:rsidRPr="00A11495">
        <w:rPr>
          <w:rFonts w:ascii="Times New Roman" w:hAnsi="Times New Roman" w:cs="Times New Roman"/>
          <w:sz w:val="24"/>
          <w:szCs w:val="24"/>
        </w:rPr>
        <w:lastRenderedPageBreak/>
        <w:t>statistic for F test, T statistic for t test, and the p-value.</w:t>
      </w:r>
      <w:r w:rsidR="006A4E62" w:rsidRPr="00A11495">
        <w:rPr>
          <w:rFonts w:ascii="Times New Roman" w:hAnsi="Times New Roman" w:cs="Times New Roman"/>
          <w:sz w:val="24"/>
          <w:szCs w:val="24"/>
        </w:rPr>
        <w:br/>
        <w:t xml:space="preserve"> </w:t>
      </w:r>
      <w:r w:rsidR="006A4E62" w:rsidRPr="00A11495">
        <w:rPr>
          <w:rFonts w:ascii="Times New Roman" w:hAnsi="Times New Roman" w:cs="Times New Roman"/>
          <w:sz w:val="24"/>
          <w:szCs w:val="24"/>
        </w:rPr>
        <w:tab/>
        <w:t>The null hypothesis for this example was that there was no relationship between temperature and sales, which means that β</w:t>
      </w:r>
      <w:r w:rsidR="006A4E62" w:rsidRPr="00A11495">
        <w:rPr>
          <w:rFonts w:ascii="Times New Roman" w:hAnsi="Times New Roman" w:cs="Times New Roman"/>
          <w:sz w:val="24"/>
          <w:szCs w:val="24"/>
          <w:vertAlign w:val="subscript"/>
        </w:rPr>
        <w:t>1</w:t>
      </w:r>
      <w:r w:rsidR="006A4E62" w:rsidRPr="00A11495">
        <w:rPr>
          <w:rFonts w:ascii="Times New Roman" w:hAnsi="Times New Roman" w:cs="Times New Roman"/>
          <w:sz w:val="24"/>
          <w:szCs w:val="24"/>
        </w:rPr>
        <w:t xml:space="preserve"> = 0 and the alternative hypothesis is set so that β</w:t>
      </w:r>
      <w:r w:rsidR="006A4E62" w:rsidRPr="00A11495">
        <w:rPr>
          <w:rFonts w:ascii="Times New Roman" w:hAnsi="Times New Roman" w:cs="Times New Roman"/>
          <w:sz w:val="24"/>
          <w:szCs w:val="24"/>
          <w:vertAlign w:val="subscript"/>
        </w:rPr>
        <w:t>1</w:t>
      </w:r>
      <w:r w:rsidR="006A4E62" w:rsidRPr="00A11495">
        <w:rPr>
          <w:rFonts w:ascii="Times New Roman" w:hAnsi="Times New Roman" w:cs="Times New Roman"/>
          <w:sz w:val="24"/>
          <w:szCs w:val="24"/>
        </w:rPr>
        <w:t xml:space="preserve">≠0. From here, I calculated the test statistic using the equation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0</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1,0</m:t>
                </m:r>
              </m:sub>
            </m:sSub>
          </m:num>
          <m:den>
            <m:r>
              <w:rPr>
                <w:rFonts w:ascii="Cambria Math" w:hAnsi="Cambria Math" w:cs="Times New Roman"/>
                <w:sz w:val="24"/>
                <w:szCs w:val="24"/>
              </w:rPr>
              <m:t>se</m:t>
            </m:r>
            <m:r>
              <w:rPr>
                <w:rFonts w:ascii="Cambria Math" w:hAnsi="Times New Roman" w:cs="Times New Roman"/>
                <w:sz w:val="24"/>
                <w:szCs w:val="24"/>
              </w:rPr>
              <m:t>(</m:t>
            </m:r>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β</m:t>
                    </m:r>
                  </m:e>
                </m:acc>
              </m:e>
              <m:sub>
                <m:r>
                  <w:rPr>
                    <w:rFonts w:ascii="Cambria Math" w:hAnsi="Times New Roman" w:cs="Times New Roman"/>
                    <w:sz w:val="24"/>
                    <w:szCs w:val="24"/>
                  </w:rPr>
                  <m:t>1</m:t>
                </m:r>
              </m:sub>
            </m:sSub>
            <m:r>
              <w:rPr>
                <w:rFonts w:ascii="Cambria Math" w:hAnsi="Times New Roman" w:cs="Times New Roman"/>
                <w:sz w:val="24"/>
                <w:szCs w:val="24"/>
              </w:rPr>
              <m:t>)</m:t>
            </m:r>
          </m:den>
        </m:f>
      </m:oMath>
      <w:r w:rsidR="006A4E62" w:rsidRPr="00A11495">
        <w:rPr>
          <w:rFonts w:ascii="Times New Roman" w:eastAsiaTheme="minorEastAsia" w:hAnsi="Times New Roman" w:cs="Times New Roman"/>
          <w:sz w:val="24"/>
          <w:szCs w:val="24"/>
        </w:rPr>
        <w:t xml:space="preserve"> resulting in a test statistic of 7.183. To determine the rejection of the null hypothesis, I used both the critical value method and the p value method.</w:t>
      </w:r>
      <w:r w:rsidR="00BB56D5">
        <w:rPr>
          <w:rFonts w:ascii="Times New Roman" w:eastAsiaTheme="minorEastAsia" w:hAnsi="Times New Roman" w:cs="Times New Roman"/>
          <w:sz w:val="24"/>
          <w:szCs w:val="24"/>
        </w:rPr>
        <w:br/>
        <w:t xml:space="preserve"> </w:t>
      </w:r>
      <w:r w:rsidR="00BB56D5">
        <w:rPr>
          <w:rFonts w:ascii="Times New Roman" w:eastAsiaTheme="minorEastAsia" w:hAnsi="Times New Roman" w:cs="Times New Roman"/>
          <w:sz w:val="24"/>
          <w:szCs w:val="24"/>
        </w:rPr>
        <w:tab/>
        <w:t>In order to proceed with the critical value method, a value must be found for the following,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n-2</m:t>
            </m:r>
          </m:sub>
        </m:sSub>
      </m:oMath>
      <w:r w:rsidR="00BB56D5">
        <w:rPr>
          <w:rFonts w:ascii="Times New Roman" w:eastAsiaTheme="minorEastAsia" w:hAnsi="Times New Roman" w:cs="Times New Roman"/>
          <w:sz w:val="24"/>
          <w:szCs w:val="24"/>
        </w:rPr>
        <w:t xml:space="preserve"> . In this particular example, we must find the value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0.975,18</m:t>
            </m:r>
          </m:sub>
        </m:sSub>
      </m:oMath>
      <w:r w:rsidR="00BB56D5">
        <w:rPr>
          <w:rFonts w:ascii="Times New Roman" w:eastAsiaTheme="minorEastAsia" w:hAnsi="Times New Roman" w:cs="Times New Roman"/>
          <w:sz w:val="24"/>
          <w:szCs w:val="24"/>
        </w:rPr>
        <w:t xml:space="preserve"> using the t table chart within the Appendix. A t value of 2.101 is then compared to the test statistic. If the test statistic is not within the range of negative 2.101 and positive 2.101, then the null hypothesis is rejected.</w:t>
      </w:r>
      <w:r w:rsidR="00BB56D5">
        <w:rPr>
          <w:rFonts w:ascii="Times New Roman" w:eastAsiaTheme="minorEastAsia" w:hAnsi="Times New Roman" w:cs="Times New Roman"/>
          <w:sz w:val="24"/>
          <w:szCs w:val="24"/>
        </w:rPr>
        <w:br/>
        <w:t xml:space="preserve"> </w:t>
      </w:r>
      <w:r w:rsidR="00BB56D5">
        <w:rPr>
          <w:rFonts w:ascii="Times New Roman" w:eastAsiaTheme="minorEastAsia" w:hAnsi="Times New Roman" w:cs="Times New Roman"/>
          <w:sz w:val="24"/>
          <w:szCs w:val="24"/>
        </w:rPr>
        <w:tab/>
        <w:t>Using the p value method does not require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n-2</m:t>
            </m:r>
          </m:sub>
        </m:sSub>
      </m:oMath>
      <w:r w:rsidR="00BB56D5">
        <w:rPr>
          <w:rFonts w:ascii="Times New Roman" w:eastAsiaTheme="minorEastAsia" w:hAnsi="Times New Roman" w:cs="Times New Roman"/>
          <w:sz w:val="24"/>
          <w:szCs w:val="24"/>
        </w:rPr>
        <w:t xml:space="preserve"> . However, we must use the equation where the p-value = 2P( t - |computed t|</w:t>
      </w:r>
      <w:r w:rsidR="00297586">
        <w:rPr>
          <w:rFonts w:ascii="Times New Roman" w:eastAsiaTheme="minorEastAsia" w:hAnsi="Times New Roman" w:cs="Times New Roman"/>
          <w:sz w:val="24"/>
          <w:szCs w:val="24"/>
        </w:rPr>
        <w:t xml:space="preserve">) = 2P( t &gt; 7.183). The p-value could be found using the summary output generated by Microsoft Excel, under “P-value”. </w:t>
      </w:r>
      <w:r w:rsidR="00BB56D5">
        <w:rPr>
          <w:rFonts w:ascii="Times New Roman" w:eastAsiaTheme="minorEastAsia" w:hAnsi="Times New Roman" w:cs="Times New Roman"/>
          <w:sz w:val="24"/>
          <w:szCs w:val="24"/>
        </w:rPr>
        <w:t xml:space="preserve"> </w:t>
      </w:r>
      <w:r w:rsidR="006A4E62" w:rsidRPr="00A11495">
        <w:rPr>
          <w:rFonts w:ascii="Times New Roman" w:eastAsiaTheme="minorEastAsia" w:hAnsi="Times New Roman" w:cs="Times New Roman"/>
          <w:sz w:val="24"/>
          <w:szCs w:val="24"/>
        </w:rPr>
        <w:t>In conclusion to the example, if the null hypothesis was true, then there is a one in a million chance that one would end up with a regressio</w:t>
      </w:r>
      <w:r w:rsidR="00297586">
        <w:rPr>
          <w:rFonts w:ascii="Times New Roman" w:eastAsiaTheme="minorEastAsia" w:hAnsi="Times New Roman" w:cs="Times New Roman"/>
          <w:sz w:val="24"/>
          <w:szCs w:val="24"/>
        </w:rPr>
        <w:t>n coefficient of at least 0.433, which is not very likely at all. Therefore, this is classified as strong evidence against the null hypothesis using the t test method for a hypothesis testing on regression coefficients in a simple linear regression model.</w:t>
      </w:r>
    </w:p>
    <w:p w:rsidR="000F7ED5" w:rsidRPr="00A11495" w:rsidRDefault="000F7ED5" w:rsidP="00A11495">
      <w:pPr>
        <w:spacing w:line="480" w:lineRule="auto"/>
        <w:rPr>
          <w:rFonts w:ascii="Times New Roman" w:hAnsi="Times New Roman" w:cs="Times New Roman"/>
          <w:sz w:val="24"/>
          <w:szCs w:val="24"/>
        </w:rPr>
      </w:pPr>
    </w:p>
    <w:p w:rsidR="000F7ED5" w:rsidRPr="00A11495" w:rsidRDefault="000F7ED5" w:rsidP="00A11495">
      <w:pPr>
        <w:spacing w:line="480" w:lineRule="auto"/>
        <w:rPr>
          <w:rFonts w:ascii="Times New Roman" w:hAnsi="Times New Roman" w:cs="Times New Roman"/>
          <w:sz w:val="24"/>
          <w:szCs w:val="24"/>
        </w:rPr>
      </w:pPr>
      <w:r w:rsidRPr="00A11495">
        <w:rPr>
          <w:rFonts w:ascii="Times New Roman" w:hAnsi="Times New Roman" w:cs="Times New Roman"/>
          <w:sz w:val="24"/>
          <w:szCs w:val="24"/>
        </w:rPr>
        <w:br w:type="page"/>
      </w:r>
    </w:p>
    <w:p w:rsidR="000F7ED5" w:rsidRPr="00A11495" w:rsidRDefault="000F7ED5" w:rsidP="00A11495">
      <w:pPr>
        <w:spacing w:line="480" w:lineRule="auto"/>
        <w:rPr>
          <w:rFonts w:ascii="Times New Roman" w:hAnsi="Times New Roman" w:cs="Times New Roman"/>
          <w:sz w:val="24"/>
          <w:szCs w:val="24"/>
        </w:rPr>
      </w:pPr>
    </w:p>
    <w:p w:rsidR="002779DD" w:rsidRPr="000F7ED5" w:rsidRDefault="00A65425" w:rsidP="00A11495">
      <w:pPr>
        <w:spacing w:line="480" w:lineRule="auto"/>
        <w:rPr>
          <w:sz w:val="36"/>
          <w:szCs w:val="36"/>
          <w:u w:val="single"/>
        </w:rPr>
      </w:pPr>
      <w:r w:rsidRPr="00A65425">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69.75pt;margin-top:17.25pt;width:623.6pt;height:634.65pt;z-index:251669504">
            <v:imagedata r:id="rId14" o:title=""/>
          </v:shape>
          <o:OLEObject Type="Embed" ProgID="Excel.Sheet.8" ShapeID="_x0000_s1046" DrawAspect="Content" ObjectID="_1429349605" r:id="rId15"/>
        </w:pict>
      </w:r>
      <w:r w:rsidR="00871766" w:rsidRPr="00A11495">
        <w:rPr>
          <w:rFonts w:ascii="Times New Roman" w:hAnsi="Times New Roman" w:cs="Times New Roman"/>
          <w:sz w:val="24"/>
          <w:szCs w:val="24"/>
        </w:rPr>
        <w:t>Example taken from a video (ProfTDub).</w:t>
      </w:r>
      <w:r w:rsidR="003606CC">
        <w:br w:type="page"/>
      </w:r>
      <w:r w:rsidR="003606CC" w:rsidRPr="0031119D">
        <w:rPr>
          <w:sz w:val="40"/>
          <w:szCs w:val="40"/>
        </w:rPr>
        <w:lastRenderedPageBreak/>
        <w:t xml:space="preserve">   </w:t>
      </w:r>
      <w:r w:rsidR="003606CC" w:rsidRPr="000F7ED5">
        <w:rPr>
          <w:sz w:val="36"/>
          <w:szCs w:val="36"/>
          <w:u w:val="single"/>
        </w:rPr>
        <w:t>Work Cited</w:t>
      </w:r>
    </w:p>
    <w:p w:rsidR="003606CC" w:rsidRPr="003606CC" w:rsidRDefault="003606CC" w:rsidP="00A11495">
      <w:pPr>
        <w:pStyle w:val="ListParagraph"/>
        <w:numPr>
          <w:ilvl w:val="0"/>
          <w:numId w:val="2"/>
        </w:numPr>
        <w:spacing w:line="480" w:lineRule="auto"/>
      </w:pPr>
      <w:r w:rsidRPr="00FF79DA">
        <w:rPr>
          <w:color w:val="000000"/>
          <w:shd w:val="clear" w:color="auto" w:fill="FFFFFF"/>
        </w:rPr>
        <w:t>Petruccelli, Joseph D., Balgobin Nandram, and Minghui Chen.</w:t>
      </w:r>
      <w:r w:rsidRPr="00FF79DA">
        <w:rPr>
          <w:rStyle w:val="apple-converted-space"/>
          <w:color w:val="000000"/>
          <w:shd w:val="clear" w:color="auto" w:fill="FFFFFF"/>
        </w:rPr>
        <w:t> </w:t>
      </w:r>
      <w:r w:rsidRPr="00FF79DA">
        <w:rPr>
          <w:i/>
          <w:iCs/>
          <w:color w:val="000000"/>
          <w:shd w:val="clear" w:color="auto" w:fill="FFFFFF"/>
        </w:rPr>
        <w:t>Applied Statistics for Engineers and Scientists</w:t>
      </w:r>
      <w:r w:rsidRPr="00FF79DA">
        <w:rPr>
          <w:color w:val="000000"/>
          <w:shd w:val="clear" w:color="auto" w:fill="FFFFFF"/>
        </w:rPr>
        <w:t>. Upper Saddle River, NJ: Prentice Hall, 1999. Print.</w:t>
      </w:r>
    </w:p>
    <w:p w:rsidR="003606CC" w:rsidRPr="003606CC" w:rsidRDefault="003606CC" w:rsidP="00A11495">
      <w:pPr>
        <w:pStyle w:val="ListParagraph"/>
        <w:numPr>
          <w:ilvl w:val="0"/>
          <w:numId w:val="2"/>
        </w:numPr>
        <w:spacing w:line="480" w:lineRule="auto"/>
      </w:pPr>
      <w:r>
        <w:rPr>
          <w:color w:val="000000"/>
          <w:shd w:val="clear" w:color="auto" w:fill="FFFFFF"/>
        </w:rPr>
        <w:t>Draper, Norman Richard., and Harry Smith.</w:t>
      </w:r>
      <w:r>
        <w:rPr>
          <w:rStyle w:val="apple-converted-space"/>
          <w:color w:val="000000"/>
          <w:shd w:val="clear" w:color="auto" w:fill="FFFFFF"/>
        </w:rPr>
        <w:t> </w:t>
      </w:r>
      <w:r>
        <w:rPr>
          <w:i/>
          <w:iCs/>
          <w:color w:val="000000"/>
          <w:shd w:val="clear" w:color="auto" w:fill="FFFFFF"/>
        </w:rPr>
        <w:t>Applied Regression Analysis</w:t>
      </w:r>
      <w:r>
        <w:rPr>
          <w:color w:val="000000"/>
          <w:shd w:val="clear" w:color="auto" w:fill="FFFFFF"/>
        </w:rPr>
        <w:t>. Second ed. New York: Wiley, 1981. Print.</w:t>
      </w:r>
    </w:p>
    <w:p w:rsidR="003606CC" w:rsidRPr="003606CC" w:rsidRDefault="003606CC" w:rsidP="00A11495">
      <w:pPr>
        <w:pStyle w:val="ListParagraph"/>
        <w:numPr>
          <w:ilvl w:val="0"/>
          <w:numId w:val="2"/>
        </w:numPr>
        <w:spacing w:line="480" w:lineRule="auto"/>
      </w:pPr>
      <w:r>
        <w:rPr>
          <w:color w:val="000000"/>
          <w:shd w:val="clear" w:color="auto" w:fill="FFFFFF"/>
        </w:rPr>
        <w:t>Yan, Xin, and Xiaogang Su.</w:t>
      </w:r>
      <w:r>
        <w:rPr>
          <w:rStyle w:val="apple-converted-space"/>
          <w:color w:val="000000"/>
          <w:shd w:val="clear" w:color="auto" w:fill="FFFFFF"/>
        </w:rPr>
        <w:t> </w:t>
      </w:r>
      <w:r>
        <w:rPr>
          <w:i/>
          <w:iCs/>
          <w:color w:val="000000"/>
          <w:shd w:val="clear" w:color="auto" w:fill="FFFFFF"/>
        </w:rPr>
        <w:t>Linear Regression Analysis: Theory and Computing</w:t>
      </w:r>
      <w:r>
        <w:rPr>
          <w:color w:val="000000"/>
          <w:shd w:val="clear" w:color="auto" w:fill="FFFFFF"/>
        </w:rPr>
        <w:t>. Singapore ; Hackensack, NJ: World Scientific, 2009. Print.</w:t>
      </w:r>
    </w:p>
    <w:p w:rsidR="00A40003" w:rsidRDefault="00A212C0" w:rsidP="00A11495">
      <w:pPr>
        <w:pStyle w:val="ListParagraph"/>
        <w:numPr>
          <w:ilvl w:val="0"/>
          <w:numId w:val="2"/>
        </w:numPr>
        <w:spacing w:line="480" w:lineRule="auto"/>
        <w:rPr>
          <w:color w:val="000000"/>
          <w:shd w:val="clear" w:color="auto" w:fill="FFFFFF"/>
        </w:rPr>
      </w:pPr>
      <w:r w:rsidRPr="003606CC">
        <w:rPr>
          <w:color w:val="000000"/>
          <w:shd w:val="clear" w:color="auto" w:fill="FFFFFF"/>
        </w:rPr>
        <w:t>Headquarters, Worldwide. "Hypothesis Tests in Simple Linear Regression." </w:t>
      </w:r>
      <w:r w:rsidRPr="003606CC">
        <w:rPr>
          <w:i/>
          <w:iCs/>
          <w:color w:val="000000"/>
          <w:shd w:val="clear" w:color="auto" w:fill="FFFFFF"/>
        </w:rPr>
        <w:t>Hypothesis Tests in Simple Linear Regression</w:t>
      </w:r>
      <w:r w:rsidRPr="003606CC">
        <w:rPr>
          <w:color w:val="000000"/>
          <w:shd w:val="clear" w:color="auto" w:fill="FFFFFF"/>
        </w:rPr>
        <w:t>. Relia Soft, 2008. Web. 01 May 2013. &lt;http://www.weibull.com/DOEWeb/hypothesis_tests_in_simple_linear_regression.htm&gt;.</w:t>
      </w:r>
    </w:p>
    <w:p w:rsidR="003606CC" w:rsidRDefault="002C3B6A" w:rsidP="00A11495">
      <w:pPr>
        <w:pStyle w:val="ListParagraph"/>
        <w:numPr>
          <w:ilvl w:val="0"/>
          <w:numId w:val="2"/>
        </w:numPr>
        <w:spacing w:line="480" w:lineRule="auto"/>
        <w:rPr>
          <w:color w:val="000000"/>
          <w:shd w:val="clear" w:color="auto" w:fill="FFFFFF"/>
        </w:rPr>
      </w:pPr>
      <w:r>
        <w:rPr>
          <w:color w:val="000000"/>
          <w:shd w:val="clear" w:color="auto" w:fill="FFFFFF"/>
        </w:rPr>
        <w:t>ZedStatistics. "Regression 1 : What Is Regression? | SSE, SSR, SST | R-squared | Errors (Îµ vs. E)."</w:t>
      </w:r>
      <w:r>
        <w:rPr>
          <w:rStyle w:val="apple-converted-space"/>
          <w:color w:val="000000"/>
          <w:shd w:val="clear" w:color="auto" w:fill="FFFFFF"/>
        </w:rPr>
        <w:t> </w:t>
      </w:r>
      <w:r>
        <w:rPr>
          <w:i/>
          <w:iCs/>
          <w:color w:val="000000"/>
          <w:shd w:val="clear" w:color="auto" w:fill="FFFFFF"/>
        </w:rPr>
        <w:t>YouTube</w:t>
      </w:r>
      <w:r>
        <w:rPr>
          <w:color w:val="000000"/>
          <w:shd w:val="clear" w:color="auto" w:fill="FFFFFF"/>
        </w:rPr>
        <w:t>. YouTube, 21 Nov. 2011. Web. 29 Apr. 2013. &lt;http://www.youtube.com/watch?v=aq8VU5KLmkY&gt;.</w:t>
      </w:r>
    </w:p>
    <w:p w:rsidR="00871766" w:rsidRPr="00871766" w:rsidRDefault="00871766" w:rsidP="00A11495">
      <w:pPr>
        <w:pStyle w:val="ListParagraph"/>
        <w:numPr>
          <w:ilvl w:val="0"/>
          <w:numId w:val="2"/>
        </w:numPr>
        <w:spacing w:line="480" w:lineRule="auto"/>
        <w:rPr>
          <w:color w:val="000000"/>
          <w:shd w:val="clear" w:color="auto" w:fill="FFFFFF"/>
        </w:rPr>
      </w:pPr>
      <w:r w:rsidRPr="00871766">
        <w:rPr>
          <w:color w:val="000000"/>
          <w:shd w:val="clear" w:color="auto" w:fill="FFFFFF"/>
        </w:rPr>
        <w:t>ProfTDub. "Doing a T-Test on the Slope Coefficient in Simple Regression." </w:t>
      </w:r>
      <w:r w:rsidRPr="00871766">
        <w:rPr>
          <w:i/>
          <w:iCs/>
          <w:color w:val="000000"/>
          <w:shd w:val="clear" w:color="auto" w:fill="FFFFFF"/>
        </w:rPr>
        <w:t>YouTube</w:t>
      </w:r>
      <w:r>
        <w:rPr>
          <w:color w:val="000000"/>
          <w:shd w:val="clear" w:color="auto" w:fill="FFFFFF"/>
        </w:rPr>
        <w:t>. YouTube, 19 Oct. 2010. Web. 29 Apr.</w:t>
      </w:r>
      <w:r w:rsidRPr="00871766">
        <w:rPr>
          <w:color w:val="000000"/>
          <w:shd w:val="clear" w:color="auto" w:fill="FFFFFF"/>
        </w:rPr>
        <w:t xml:space="preserve"> 2013. &lt;http://www.youtube.com/watch?v=7phcXl2uiYc&gt;.</w:t>
      </w:r>
    </w:p>
    <w:p w:rsidR="00871766" w:rsidRPr="003606CC" w:rsidRDefault="00871766" w:rsidP="00A11495">
      <w:pPr>
        <w:pStyle w:val="ListParagraph"/>
        <w:spacing w:line="480" w:lineRule="auto"/>
        <w:rPr>
          <w:color w:val="000000"/>
          <w:shd w:val="clear" w:color="auto" w:fill="FFFFFF"/>
        </w:rPr>
      </w:pPr>
    </w:p>
    <w:p w:rsidR="0031119D" w:rsidRDefault="0031119D" w:rsidP="00A11495">
      <w:pPr>
        <w:spacing w:line="480" w:lineRule="auto"/>
      </w:pPr>
    </w:p>
    <w:p w:rsidR="000F7ED5" w:rsidRDefault="000F7ED5" w:rsidP="00A11495">
      <w:pPr>
        <w:spacing w:line="480" w:lineRule="auto"/>
      </w:pPr>
    </w:p>
    <w:p w:rsidR="000F7ED5" w:rsidRDefault="000F7ED5" w:rsidP="00A11495">
      <w:pPr>
        <w:spacing w:line="480" w:lineRule="auto"/>
      </w:pPr>
      <w:r>
        <w:br w:type="page"/>
      </w:r>
    </w:p>
    <w:p w:rsidR="003606CC" w:rsidRPr="000F7ED5" w:rsidRDefault="000F7ED5" w:rsidP="00A11495">
      <w:pPr>
        <w:spacing w:line="480" w:lineRule="auto"/>
        <w:rPr>
          <w:sz w:val="24"/>
          <w:szCs w:val="24"/>
        </w:rPr>
      </w:pPr>
      <w:r w:rsidRPr="000F7ED5">
        <w:rPr>
          <w:sz w:val="36"/>
          <w:szCs w:val="36"/>
          <w:u w:val="single"/>
        </w:rPr>
        <w:lastRenderedPageBreak/>
        <w:t>Appendix</w:t>
      </w:r>
      <w:r>
        <w:rPr>
          <w:sz w:val="24"/>
          <w:szCs w:val="24"/>
        </w:rPr>
        <w:br/>
        <w:t xml:space="preserve">T Table (Draper and Smith, 532): </w:t>
      </w:r>
      <w:r>
        <w:rPr>
          <w:sz w:val="24"/>
          <w:szCs w:val="24"/>
        </w:rPr>
        <w:br/>
      </w:r>
      <w:r>
        <w:rPr>
          <w:noProof/>
          <w:sz w:val="24"/>
          <w:szCs w:val="24"/>
        </w:rPr>
        <w:drawing>
          <wp:inline distT="0" distB="0" distL="0" distR="0">
            <wp:extent cx="5429250" cy="7239000"/>
            <wp:effectExtent l="19050" t="0" r="0" b="0"/>
            <wp:docPr id="5" name="Picture 4" descr="20130504_2101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4_210109.jpeg"/>
                    <pic:cNvPicPr/>
                  </pic:nvPicPr>
                  <pic:blipFill>
                    <a:blip r:embed="rId16" cstate="print"/>
                    <a:stretch>
                      <a:fillRect/>
                    </a:stretch>
                  </pic:blipFill>
                  <pic:spPr>
                    <a:xfrm>
                      <a:off x="0" y="0"/>
                      <a:ext cx="5429250" cy="7239000"/>
                    </a:xfrm>
                    <a:prstGeom prst="rect">
                      <a:avLst/>
                    </a:prstGeom>
                  </pic:spPr>
                </pic:pic>
              </a:graphicData>
            </a:graphic>
          </wp:inline>
        </w:drawing>
      </w:r>
    </w:p>
    <w:sectPr w:rsidR="003606CC" w:rsidRPr="000F7ED5" w:rsidSect="000F7ED5">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94" w:rsidRDefault="00090294" w:rsidP="000F7ED5">
      <w:pPr>
        <w:spacing w:after="0" w:line="240" w:lineRule="auto"/>
      </w:pPr>
      <w:r>
        <w:separator/>
      </w:r>
    </w:p>
  </w:endnote>
  <w:endnote w:type="continuationSeparator" w:id="0">
    <w:p w:rsidR="00090294" w:rsidRDefault="00090294" w:rsidP="000F7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94" w:rsidRDefault="00090294" w:rsidP="000F7ED5">
      <w:pPr>
        <w:spacing w:after="0" w:line="240" w:lineRule="auto"/>
      </w:pPr>
      <w:r>
        <w:separator/>
      </w:r>
    </w:p>
  </w:footnote>
  <w:footnote w:type="continuationSeparator" w:id="0">
    <w:p w:rsidR="00090294" w:rsidRDefault="00090294" w:rsidP="000F7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4144998"/>
      <w:docPartObj>
        <w:docPartGallery w:val="Page Numbers (Top of Page)"/>
        <w:docPartUnique/>
      </w:docPartObj>
    </w:sdtPr>
    <w:sdtEndPr>
      <w:rPr>
        <w:color w:val="auto"/>
        <w:spacing w:val="0"/>
      </w:rPr>
    </w:sdtEndPr>
    <w:sdtContent>
      <w:p w:rsidR="006A4E62" w:rsidRDefault="006A4E6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297586" w:rsidRPr="00297586">
            <w:rPr>
              <w:b/>
              <w:noProof/>
            </w:rPr>
            <w:t>2</w:t>
          </w:r>
        </w:fldSimple>
      </w:p>
    </w:sdtContent>
  </w:sdt>
  <w:p w:rsidR="006A4E62" w:rsidRDefault="006A4E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034"/>
    <w:multiLevelType w:val="hybridMultilevel"/>
    <w:tmpl w:val="46465250"/>
    <w:lvl w:ilvl="0" w:tplc="6100D328">
      <w:start w:val="1"/>
      <w:numFmt w:val="bullet"/>
      <w:lvlText w:val=""/>
      <w:lvlJc w:val="left"/>
      <w:pPr>
        <w:tabs>
          <w:tab w:val="num" w:pos="720"/>
        </w:tabs>
        <w:ind w:left="720" w:hanging="360"/>
      </w:pPr>
      <w:rPr>
        <w:rFonts w:ascii="Wingdings" w:hAnsi="Wingdings" w:hint="default"/>
      </w:rPr>
    </w:lvl>
    <w:lvl w:ilvl="1" w:tplc="5510A4B6" w:tentative="1">
      <w:start w:val="1"/>
      <w:numFmt w:val="bullet"/>
      <w:lvlText w:val=""/>
      <w:lvlJc w:val="left"/>
      <w:pPr>
        <w:tabs>
          <w:tab w:val="num" w:pos="1440"/>
        </w:tabs>
        <w:ind w:left="1440" w:hanging="360"/>
      </w:pPr>
      <w:rPr>
        <w:rFonts w:ascii="Wingdings" w:hAnsi="Wingdings" w:hint="default"/>
      </w:rPr>
    </w:lvl>
    <w:lvl w:ilvl="2" w:tplc="58E4B96C" w:tentative="1">
      <w:start w:val="1"/>
      <w:numFmt w:val="bullet"/>
      <w:lvlText w:val=""/>
      <w:lvlJc w:val="left"/>
      <w:pPr>
        <w:tabs>
          <w:tab w:val="num" w:pos="2160"/>
        </w:tabs>
        <w:ind w:left="2160" w:hanging="360"/>
      </w:pPr>
      <w:rPr>
        <w:rFonts w:ascii="Wingdings" w:hAnsi="Wingdings" w:hint="default"/>
      </w:rPr>
    </w:lvl>
    <w:lvl w:ilvl="3" w:tplc="02920AAA" w:tentative="1">
      <w:start w:val="1"/>
      <w:numFmt w:val="bullet"/>
      <w:lvlText w:val=""/>
      <w:lvlJc w:val="left"/>
      <w:pPr>
        <w:tabs>
          <w:tab w:val="num" w:pos="2880"/>
        </w:tabs>
        <w:ind w:left="2880" w:hanging="360"/>
      </w:pPr>
      <w:rPr>
        <w:rFonts w:ascii="Wingdings" w:hAnsi="Wingdings" w:hint="default"/>
      </w:rPr>
    </w:lvl>
    <w:lvl w:ilvl="4" w:tplc="9BD4B8FE" w:tentative="1">
      <w:start w:val="1"/>
      <w:numFmt w:val="bullet"/>
      <w:lvlText w:val=""/>
      <w:lvlJc w:val="left"/>
      <w:pPr>
        <w:tabs>
          <w:tab w:val="num" w:pos="3600"/>
        </w:tabs>
        <w:ind w:left="3600" w:hanging="360"/>
      </w:pPr>
      <w:rPr>
        <w:rFonts w:ascii="Wingdings" w:hAnsi="Wingdings" w:hint="default"/>
      </w:rPr>
    </w:lvl>
    <w:lvl w:ilvl="5" w:tplc="7010B224" w:tentative="1">
      <w:start w:val="1"/>
      <w:numFmt w:val="bullet"/>
      <w:lvlText w:val=""/>
      <w:lvlJc w:val="left"/>
      <w:pPr>
        <w:tabs>
          <w:tab w:val="num" w:pos="4320"/>
        </w:tabs>
        <w:ind w:left="4320" w:hanging="360"/>
      </w:pPr>
      <w:rPr>
        <w:rFonts w:ascii="Wingdings" w:hAnsi="Wingdings" w:hint="default"/>
      </w:rPr>
    </w:lvl>
    <w:lvl w:ilvl="6" w:tplc="8C9CC7B6" w:tentative="1">
      <w:start w:val="1"/>
      <w:numFmt w:val="bullet"/>
      <w:lvlText w:val=""/>
      <w:lvlJc w:val="left"/>
      <w:pPr>
        <w:tabs>
          <w:tab w:val="num" w:pos="5040"/>
        </w:tabs>
        <w:ind w:left="5040" w:hanging="360"/>
      </w:pPr>
      <w:rPr>
        <w:rFonts w:ascii="Wingdings" w:hAnsi="Wingdings" w:hint="default"/>
      </w:rPr>
    </w:lvl>
    <w:lvl w:ilvl="7" w:tplc="2B18AEA4" w:tentative="1">
      <w:start w:val="1"/>
      <w:numFmt w:val="bullet"/>
      <w:lvlText w:val=""/>
      <w:lvlJc w:val="left"/>
      <w:pPr>
        <w:tabs>
          <w:tab w:val="num" w:pos="5760"/>
        </w:tabs>
        <w:ind w:left="5760" w:hanging="360"/>
      </w:pPr>
      <w:rPr>
        <w:rFonts w:ascii="Wingdings" w:hAnsi="Wingdings" w:hint="default"/>
      </w:rPr>
    </w:lvl>
    <w:lvl w:ilvl="8" w:tplc="5852DA84" w:tentative="1">
      <w:start w:val="1"/>
      <w:numFmt w:val="bullet"/>
      <w:lvlText w:val=""/>
      <w:lvlJc w:val="left"/>
      <w:pPr>
        <w:tabs>
          <w:tab w:val="num" w:pos="6480"/>
        </w:tabs>
        <w:ind w:left="6480" w:hanging="360"/>
      </w:pPr>
      <w:rPr>
        <w:rFonts w:ascii="Wingdings" w:hAnsi="Wingdings" w:hint="default"/>
      </w:rPr>
    </w:lvl>
  </w:abstractNum>
  <w:abstractNum w:abstractNumId="1">
    <w:nsid w:val="1A667AB3"/>
    <w:multiLevelType w:val="hybridMultilevel"/>
    <w:tmpl w:val="050E59E2"/>
    <w:lvl w:ilvl="0" w:tplc="154A2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93B6E"/>
    <w:multiLevelType w:val="hybridMultilevel"/>
    <w:tmpl w:val="304A1296"/>
    <w:lvl w:ilvl="0" w:tplc="43905F32">
      <w:start w:val="1"/>
      <w:numFmt w:val="bullet"/>
      <w:lvlText w:val=""/>
      <w:lvlJc w:val="left"/>
      <w:pPr>
        <w:tabs>
          <w:tab w:val="num" w:pos="720"/>
        </w:tabs>
        <w:ind w:left="720" w:hanging="360"/>
      </w:pPr>
      <w:rPr>
        <w:rFonts w:ascii="Wingdings" w:hAnsi="Wingdings" w:hint="default"/>
      </w:rPr>
    </w:lvl>
    <w:lvl w:ilvl="1" w:tplc="86500A7E" w:tentative="1">
      <w:start w:val="1"/>
      <w:numFmt w:val="bullet"/>
      <w:lvlText w:val=""/>
      <w:lvlJc w:val="left"/>
      <w:pPr>
        <w:tabs>
          <w:tab w:val="num" w:pos="1440"/>
        </w:tabs>
        <w:ind w:left="1440" w:hanging="360"/>
      </w:pPr>
      <w:rPr>
        <w:rFonts w:ascii="Wingdings" w:hAnsi="Wingdings" w:hint="default"/>
      </w:rPr>
    </w:lvl>
    <w:lvl w:ilvl="2" w:tplc="BEAA31BE" w:tentative="1">
      <w:start w:val="1"/>
      <w:numFmt w:val="bullet"/>
      <w:lvlText w:val=""/>
      <w:lvlJc w:val="left"/>
      <w:pPr>
        <w:tabs>
          <w:tab w:val="num" w:pos="2160"/>
        </w:tabs>
        <w:ind w:left="2160" w:hanging="360"/>
      </w:pPr>
      <w:rPr>
        <w:rFonts w:ascii="Wingdings" w:hAnsi="Wingdings" w:hint="default"/>
      </w:rPr>
    </w:lvl>
    <w:lvl w:ilvl="3" w:tplc="A59E1D20" w:tentative="1">
      <w:start w:val="1"/>
      <w:numFmt w:val="bullet"/>
      <w:lvlText w:val=""/>
      <w:lvlJc w:val="left"/>
      <w:pPr>
        <w:tabs>
          <w:tab w:val="num" w:pos="2880"/>
        </w:tabs>
        <w:ind w:left="2880" w:hanging="360"/>
      </w:pPr>
      <w:rPr>
        <w:rFonts w:ascii="Wingdings" w:hAnsi="Wingdings" w:hint="default"/>
      </w:rPr>
    </w:lvl>
    <w:lvl w:ilvl="4" w:tplc="C1CC6386" w:tentative="1">
      <w:start w:val="1"/>
      <w:numFmt w:val="bullet"/>
      <w:lvlText w:val=""/>
      <w:lvlJc w:val="left"/>
      <w:pPr>
        <w:tabs>
          <w:tab w:val="num" w:pos="3600"/>
        </w:tabs>
        <w:ind w:left="3600" w:hanging="360"/>
      </w:pPr>
      <w:rPr>
        <w:rFonts w:ascii="Wingdings" w:hAnsi="Wingdings" w:hint="default"/>
      </w:rPr>
    </w:lvl>
    <w:lvl w:ilvl="5" w:tplc="66A2C5C0" w:tentative="1">
      <w:start w:val="1"/>
      <w:numFmt w:val="bullet"/>
      <w:lvlText w:val=""/>
      <w:lvlJc w:val="left"/>
      <w:pPr>
        <w:tabs>
          <w:tab w:val="num" w:pos="4320"/>
        </w:tabs>
        <w:ind w:left="4320" w:hanging="360"/>
      </w:pPr>
      <w:rPr>
        <w:rFonts w:ascii="Wingdings" w:hAnsi="Wingdings" w:hint="default"/>
      </w:rPr>
    </w:lvl>
    <w:lvl w:ilvl="6" w:tplc="14A8C160" w:tentative="1">
      <w:start w:val="1"/>
      <w:numFmt w:val="bullet"/>
      <w:lvlText w:val=""/>
      <w:lvlJc w:val="left"/>
      <w:pPr>
        <w:tabs>
          <w:tab w:val="num" w:pos="5040"/>
        </w:tabs>
        <w:ind w:left="5040" w:hanging="360"/>
      </w:pPr>
      <w:rPr>
        <w:rFonts w:ascii="Wingdings" w:hAnsi="Wingdings" w:hint="default"/>
      </w:rPr>
    </w:lvl>
    <w:lvl w:ilvl="7" w:tplc="F308FC6A" w:tentative="1">
      <w:start w:val="1"/>
      <w:numFmt w:val="bullet"/>
      <w:lvlText w:val=""/>
      <w:lvlJc w:val="left"/>
      <w:pPr>
        <w:tabs>
          <w:tab w:val="num" w:pos="5760"/>
        </w:tabs>
        <w:ind w:left="5760" w:hanging="360"/>
      </w:pPr>
      <w:rPr>
        <w:rFonts w:ascii="Wingdings" w:hAnsi="Wingdings" w:hint="default"/>
      </w:rPr>
    </w:lvl>
    <w:lvl w:ilvl="8" w:tplc="2A240392" w:tentative="1">
      <w:start w:val="1"/>
      <w:numFmt w:val="bullet"/>
      <w:lvlText w:val=""/>
      <w:lvlJc w:val="left"/>
      <w:pPr>
        <w:tabs>
          <w:tab w:val="num" w:pos="6480"/>
        </w:tabs>
        <w:ind w:left="6480" w:hanging="360"/>
      </w:pPr>
      <w:rPr>
        <w:rFonts w:ascii="Wingdings" w:hAnsi="Wingdings" w:hint="default"/>
      </w:rPr>
    </w:lvl>
  </w:abstractNum>
  <w:abstractNum w:abstractNumId="3">
    <w:nsid w:val="2F9357A1"/>
    <w:multiLevelType w:val="hybridMultilevel"/>
    <w:tmpl w:val="2B32901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3E87139C"/>
    <w:multiLevelType w:val="hybridMultilevel"/>
    <w:tmpl w:val="C5F24846"/>
    <w:lvl w:ilvl="0" w:tplc="3A5AE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E1767"/>
    <w:multiLevelType w:val="hybridMultilevel"/>
    <w:tmpl w:val="E5F6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F0B25"/>
    <w:multiLevelType w:val="hybridMultilevel"/>
    <w:tmpl w:val="3A06474C"/>
    <w:lvl w:ilvl="0" w:tplc="989A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47A2E"/>
    <w:multiLevelType w:val="hybridMultilevel"/>
    <w:tmpl w:val="A698A128"/>
    <w:lvl w:ilvl="0" w:tplc="B5F4F884">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nsid w:val="6ABA3540"/>
    <w:multiLevelType w:val="hybridMultilevel"/>
    <w:tmpl w:val="1F4AB328"/>
    <w:lvl w:ilvl="0" w:tplc="8850EE28">
      <w:start w:val="1"/>
      <w:numFmt w:val="bullet"/>
      <w:lvlText w:val=""/>
      <w:lvlJc w:val="left"/>
      <w:pPr>
        <w:tabs>
          <w:tab w:val="num" w:pos="720"/>
        </w:tabs>
        <w:ind w:left="720" w:hanging="360"/>
      </w:pPr>
      <w:rPr>
        <w:rFonts w:ascii="Wingdings" w:hAnsi="Wingdings" w:hint="default"/>
      </w:rPr>
    </w:lvl>
    <w:lvl w:ilvl="1" w:tplc="38B2647C" w:tentative="1">
      <w:start w:val="1"/>
      <w:numFmt w:val="bullet"/>
      <w:lvlText w:val=""/>
      <w:lvlJc w:val="left"/>
      <w:pPr>
        <w:tabs>
          <w:tab w:val="num" w:pos="1440"/>
        </w:tabs>
        <w:ind w:left="1440" w:hanging="360"/>
      </w:pPr>
      <w:rPr>
        <w:rFonts w:ascii="Wingdings" w:hAnsi="Wingdings" w:hint="default"/>
      </w:rPr>
    </w:lvl>
    <w:lvl w:ilvl="2" w:tplc="52FE40D4" w:tentative="1">
      <w:start w:val="1"/>
      <w:numFmt w:val="bullet"/>
      <w:lvlText w:val=""/>
      <w:lvlJc w:val="left"/>
      <w:pPr>
        <w:tabs>
          <w:tab w:val="num" w:pos="2160"/>
        </w:tabs>
        <w:ind w:left="2160" w:hanging="360"/>
      </w:pPr>
      <w:rPr>
        <w:rFonts w:ascii="Wingdings" w:hAnsi="Wingdings" w:hint="default"/>
      </w:rPr>
    </w:lvl>
    <w:lvl w:ilvl="3" w:tplc="5D18E2A8" w:tentative="1">
      <w:start w:val="1"/>
      <w:numFmt w:val="bullet"/>
      <w:lvlText w:val=""/>
      <w:lvlJc w:val="left"/>
      <w:pPr>
        <w:tabs>
          <w:tab w:val="num" w:pos="2880"/>
        </w:tabs>
        <w:ind w:left="2880" w:hanging="360"/>
      </w:pPr>
      <w:rPr>
        <w:rFonts w:ascii="Wingdings" w:hAnsi="Wingdings" w:hint="default"/>
      </w:rPr>
    </w:lvl>
    <w:lvl w:ilvl="4" w:tplc="C610E322" w:tentative="1">
      <w:start w:val="1"/>
      <w:numFmt w:val="bullet"/>
      <w:lvlText w:val=""/>
      <w:lvlJc w:val="left"/>
      <w:pPr>
        <w:tabs>
          <w:tab w:val="num" w:pos="3600"/>
        </w:tabs>
        <w:ind w:left="3600" w:hanging="360"/>
      </w:pPr>
      <w:rPr>
        <w:rFonts w:ascii="Wingdings" w:hAnsi="Wingdings" w:hint="default"/>
      </w:rPr>
    </w:lvl>
    <w:lvl w:ilvl="5" w:tplc="3D847740" w:tentative="1">
      <w:start w:val="1"/>
      <w:numFmt w:val="bullet"/>
      <w:lvlText w:val=""/>
      <w:lvlJc w:val="left"/>
      <w:pPr>
        <w:tabs>
          <w:tab w:val="num" w:pos="4320"/>
        </w:tabs>
        <w:ind w:left="4320" w:hanging="360"/>
      </w:pPr>
      <w:rPr>
        <w:rFonts w:ascii="Wingdings" w:hAnsi="Wingdings" w:hint="default"/>
      </w:rPr>
    </w:lvl>
    <w:lvl w:ilvl="6" w:tplc="6F0692AA" w:tentative="1">
      <w:start w:val="1"/>
      <w:numFmt w:val="bullet"/>
      <w:lvlText w:val=""/>
      <w:lvlJc w:val="left"/>
      <w:pPr>
        <w:tabs>
          <w:tab w:val="num" w:pos="5040"/>
        </w:tabs>
        <w:ind w:left="5040" w:hanging="360"/>
      </w:pPr>
      <w:rPr>
        <w:rFonts w:ascii="Wingdings" w:hAnsi="Wingdings" w:hint="default"/>
      </w:rPr>
    </w:lvl>
    <w:lvl w:ilvl="7" w:tplc="FFC6E57A" w:tentative="1">
      <w:start w:val="1"/>
      <w:numFmt w:val="bullet"/>
      <w:lvlText w:val=""/>
      <w:lvlJc w:val="left"/>
      <w:pPr>
        <w:tabs>
          <w:tab w:val="num" w:pos="5760"/>
        </w:tabs>
        <w:ind w:left="5760" w:hanging="360"/>
      </w:pPr>
      <w:rPr>
        <w:rFonts w:ascii="Wingdings" w:hAnsi="Wingdings" w:hint="default"/>
      </w:rPr>
    </w:lvl>
    <w:lvl w:ilvl="8" w:tplc="19C29BA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06CC"/>
    <w:rsid w:val="000411DA"/>
    <w:rsid w:val="00090294"/>
    <w:rsid w:val="000F7ED5"/>
    <w:rsid w:val="002176BE"/>
    <w:rsid w:val="002627B2"/>
    <w:rsid w:val="002779DD"/>
    <w:rsid w:val="00297586"/>
    <w:rsid w:val="002C3B6A"/>
    <w:rsid w:val="002E741B"/>
    <w:rsid w:val="0031119D"/>
    <w:rsid w:val="003243FF"/>
    <w:rsid w:val="003369BB"/>
    <w:rsid w:val="003606CC"/>
    <w:rsid w:val="003F2E05"/>
    <w:rsid w:val="00406B25"/>
    <w:rsid w:val="0046114B"/>
    <w:rsid w:val="00504F6B"/>
    <w:rsid w:val="00546A14"/>
    <w:rsid w:val="006A4E62"/>
    <w:rsid w:val="006D2E9A"/>
    <w:rsid w:val="007238BF"/>
    <w:rsid w:val="00761D1B"/>
    <w:rsid w:val="00807AC5"/>
    <w:rsid w:val="00871766"/>
    <w:rsid w:val="009A7932"/>
    <w:rsid w:val="009D20B6"/>
    <w:rsid w:val="009D2475"/>
    <w:rsid w:val="00A11495"/>
    <w:rsid w:val="00A212C0"/>
    <w:rsid w:val="00A214B5"/>
    <w:rsid w:val="00A40003"/>
    <w:rsid w:val="00A65425"/>
    <w:rsid w:val="00A92355"/>
    <w:rsid w:val="00AE0B36"/>
    <w:rsid w:val="00B94F9D"/>
    <w:rsid w:val="00BB56D5"/>
    <w:rsid w:val="00D323FD"/>
    <w:rsid w:val="00DA1B3A"/>
    <w:rsid w:val="00EC5733"/>
    <w:rsid w:val="00F251C2"/>
    <w:rsid w:val="00F43D2D"/>
    <w:rsid w:val="00FC3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extrusion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CC"/>
    <w:rPr>
      <w:rFonts w:ascii="Tahoma" w:hAnsi="Tahoma" w:cs="Tahoma"/>
      <w:sz w:val="16"/>
      <w:szCs w:val="16"/>
    </w:rPr>
  </w:style>
  <w:style w:type="paragraph" w:styleId="ListParagraph">
    <w:name w:val="List Paragraph"/>
    <w:basedOn w:val="Normal"/>
    <w:uiPriority w:val="34"/>
    <w:qFormat/>
    <w:rsid w:val="003606CC"/>
    <w:pPr>
      <w:ind w:left="720"/>
      <w:contextualSpacing/>
    </w:pPr>
  </w:style>
  <w:style w:type="character" w:customStyle="1" w:styleId="apple-converted-space">
    <w:name w:val="apple-converted-space"/>
    <w:basedOn w:val="DefaultParagraphFont"/>
    <w:rsid w:val="003606CC"/>
  </w:style>
  <w:style w:type="character" w:styleId="PlaceholderText">
    <w:name w:val="Placeholder Text"/>
    <w:basedOn w:val="DefaultParagraphFont"/>
    <w:uiPriority w:val="99"/>
    <w:semiHidden/>
    <w:rsid w:val="00DA1B3A"/>
    <w:rPr>
      <w:color w:val="808080"/>
    </w:rPr>
  </w:style>
  <w:style w:type="character" w:styleId="Hyperlink">
    <w:name w:val="Hyperlink"/>
    <w:basedOn w:val="DefaultParagraphFont"/>
    <w:uiPriority w:val="99"/>
    <w:unhideWhenUsed/>
    <w:rsid w:val="00B94F9D"/>
    <w:rPr>
      <w:color w:val="0000FF" w:themeColor="hyperlink"/>
      <w:u w:val="single"/>
    </w:rPr>
  </w:style>
  <w:style w:type="paragraph" w:styleId="Header">
    <w:name w:val="header"/>
    <w:basedOn w:val="Normal"/>
    <w:link w:val="HeaderChar"/>
    <w:uiPriority w:val="99"/>
    <w:unhideWhenUsed/>
    <w:rsid w:val="000F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D5"/>
  </w:style>
  <w:style w:type="paragraph" w:styleId="Footer">
    <w:name w:val="footer"/>
    <w:basedOn w:val="Normal"/>
    <w:link w:val="FooterChar"/>
    <w:uiPriority w:val="99"/>
    <w:semiHidden/>
    <w:unhideWhenUsed/>
    <w:rsid w:val="000F7E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ED5"/>
  </w:style>
</w:styles>
</file>

<file path=word/webSettings.xml><?xml version="1.0" encoding="utf-8"?>
<w:webSettings xmlns:r="http://schemas.openxmlformats.org/officeDocument/2006/relationships" xmlns:w="http://schemas.openxmlformats.org/wordprocessingml/2006/main">
  <w:divs>
    <w:div w:id="96294439">
      <w:bodyDiv w:val="1"/>
      <w:marLeft w:val="0"/>
      <w:marRight w:val="0"/>
      <w:marTop w:val="0"/>
      <w:marBottom w:val="0"/>
      <w:divBdr>
        <w:top w:val="none" w:sz="0" w:space="0" w:color="auto"/>
        <w:left w:val="none" w:sz="0" w:space="0" w:color="auto"/>
        <w:bottom w:val="none" w:sz="0" w:space="0" w:color="auto"/>
        <w:right w:val="none" w:sz="0" w:space="0" w:color="auto"/>
      </w:divBdr>
    </w:div>
    <w:div w:id="183523665">
      <w:bodyDiv w:val="1"/>
      <w:marLeft w:val="0"/>
      <w:marRight w:val="0"/>
      <w:marTop w:val="0"/>
      <w:marBottom w:val="0"/>
      <w:divBdr>
        <w:top w:val="none" w:sz="0" w:space="0" w:color="auto"/>
        <w:left w:val="none" w:sz="0" w:space="0" w:color="auto"/>
        <w:bottom w:val="none" w:sz="0" w:space="0" w:color="auto"/>
        <w:right w:val="none" w:sz="0" w:space="0" w:color="auto"/>
      </w:divBdr>
      <w:divsChild>
        <w:div w:id="1127965823">
          <w:marLeft w:val="432"/>
          <w:marRight w:val="0"/>
          <w:marTop w:val="120"/>
          <w:marBottom w:val="0"/>
          <w:divBdr>
            <w:top w:val="none" w:sz="0" w:space="0" w:color="auto"/>
            <w:left w:val="none" w:sz="0" w:space="0" w:color="auto"/>
            <w:bottom w:val="none" w:sz="0" w:space="0" w:color="auto"/>
            <w:right w:val="none" w:sz="0" w:space="0" w:color="auto"/>
          </w:divBdr>
        </w:div>
      </w:divsChild>
    </w:div>
    <w:div w:id="787242752">
      <w:bodyDiv w:val="1"/>
      <w:marLeft w:val="0"/>
      <w:marRight w:val="0"/>
      <w:marTop w:val="0"/>
      <w:marBottom w:val="0"/>
      <w:divBdr>
        <w:top w:val="none" w:sz="0" w:space="0" w:color="auto"/>
        <w:left w:val="none" w:sz="0" w:space="0" w:color="auto"/>
        <w:bottom w:val="none" w:sz="0" w:space="0" w:color="auto"/>
        <w:right w:val="none" w:sz="0" w:space="0" w:color="auto"/>
      </w:divBdr>
      <w:divsChild>
        <w:div w:id="1836265697">
          <w:marLeft w:val="432"/>
          <w:marRight w:val="0"/>
          <w:marTop w:val="120"/>
          <w:marBottom w:val="0"/>
          <w:divBdr>
            <w:top w:val="none" w:sz="0" w:space="0" w:color="auto"/>
            <w:left w:val="none" w:sz="0" w:space="0" w:color="auto"/>
            <w:bottom w:val="none" w:sz="0" w:space="0" w:color="auto"/>
            <w:right w:val="none" w:sz="0" w:space="0" w:color="auto"/>
          </w:divBdr>
        </w:div>
      </w:divsChild>
    </w:div>
    <w:div w:id="893812012">
      <w:bodyDiv w:val="1"/>
      <w:marLeft w:val="0"/>
      <w:marRight w:val="0"/>
      <w:marTop w:val="0"/>
      <w:marBottom w:val="0"/>
      <w:divBdr>
        <w:top w:val="none" w:sz="0" w:space="0" w:color="auto"/>
        <w:left w:val="none" w:sz="0" w:space="0" w:color="auto"/>
        <w:bottom w:val="none" w:sz="0" w:space="0" w:color="auto"/>
        <w:right w:val="none" w:sz="0" w:space="0" w:color="auto"/>
      </w:divBdr>
    </w:div>
    <w:div w:id="1950772559">
      <w:bodyDiv w:val="1"/>
      <w:marLeft w:val="0"/>
      <w:marRight w:val="0"/>
      <w:marTop w:val="0"/>
      <w:marBottom w:val="0"/>
      <w:divBdr>
        <w:top w:val="none" w:sz="0" w:space="0" w:color="auto"/>
        <w:left w:val="none" w:sz="0" w:space="0" w:color="auto"/>
        <w:bottom w:val="none" w:sz="0" w:space="0" w:color="auto"/>
        <w:right w:val="none" w:sz="0" w:space="0" w:color="auto"/>
      </w:divBdr>
      <w:divsChild>
        <w:div w:id="41124047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Microsoft_Office_Excel_97-2003_Worksheet1.xls"/><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trendline>
            <c:trendlineType val="linear"/>
            <c:dispRSqr val="1"/>
            <c:dispEq val="1"/>
            <c:trendlineLbl>
              <c:layout>
                <c:manualLayout>
                  <c:x val="-0.50047026764966451"/>
                  <c:y val="0.50177333978504057"/>
                </c:manualLayout>
              </c:layout>
              <c:numFmt formatCode="General" sourceLinked="0"/>
            </c:trendlineLbl>
          </c:trendline>
          <c:xVal>
            <c:numRef>
              <c:f>Sheet1!$L$5:$L$13</c:f>
              <c:numCache>
                <c:formatCode>General</c:formatCode>
                <c:ptCount val="9"/>
                <c:pt idx="0">
                  <c:v>75</c:v>
                </c:pt>
                <c:pt idx="1">
                  <c:v>80</c:v>
                </c:pt>
                <c:pt idx="2">
                  <c:v>81</c:v>
                </c:pt>
                <c:pt idx="3">
                  <c:v>82</c:v>
                </c:pt>
                <c:pt idx="4">
                  <c:v>80</c:v>
                </c:pt>
                <c:pt idx="5">
                  <c:v>76</c:v>
                </c:pt>
                <c:pt idx="6">
                  <c:v>74</c:v>
                </c:pt>
                <c:pt idx="7">
                  <c:v>71</c:v>
                </c:pt>
                <c:pt idx="8">
                  <c:v>75</c:v>
                </c:pt>
              </c:numCache>
            </c:numRef>
          </c:xVal>
          <c:yVal>
            <c:numRef>
              <c:f>Sheet1!$M$5:$M$13</c:f>
              <c:numCache>
                <c:formatCode>General</c:formatCode>
                <c:ptCount val="9"/>
                <c:pt idx="0">
                  <c:v>76</c:v>
                </c:pt>
                <c:pt idx="1">
                  <c:v>77</c:v>
                </c:pt>
                <c:pt idx="2">
                  <c:v>74</c:v>
                </c:pt>
                <c:pt idx="3">
                  <c:v>72</c:v>
                </c:pt>
                <c:pt idx="4">
                  <c:v>70</c:v>
                </c:pt>
                <c:pt idx="5">
                  <c:v>75</c:v>
                </c:pt>
                <c:pt idx="6">
                  <c:v>70</c:v>
                </c:pt>
                <c:pt idx="7">
                  <c:v>76</c:v>
                </c:pt>
                <c:pt idx="8">
                  <c:v>80</c:v>
                </c:pt>
              </c:numCache>
            </c:numRef>
          </c:yVal>
        </c:ser>
        <c:axId val="79565568"/>
        <c:axId val="79567488"/>
      </c:scatterChart>
      <c:valAx>
        <c:axId val="79565568"/>
        <c:scaling>
          <c:orientation val="minMax"/>
        </c:scaling>
        <c:axPos val="b"/>
        <c:title>
          <c:tx>
            <c:rich>
              <a:bodyPr/>
              <a:lstStyle/>
              <a:p>
                <a:pPr>
                  <a:defRPr/>
                </a:pPr>
                <a:r>
                  <a:rPr lang="en-US"/>
                  <a:t>Southern MA Temp (F)</a:t>
                </a:r>
              </a:p>
            </c:rich>
          </c:tx>
        </c:title>
        <c:numFmt formatCode="General" sourceLinked="1"/>
        <c:tickLblPos val="nextTo"/>
        <c:crossAx val="79567488"/>
        <c:crosses val="autoZero"/>
        <c:crossBetween val="midCat"/>
      </c:valAx>
      <c:valAx>
        <c:axId val="79567488"/>
        <c:scaling>
          <c:orientation val="minMax"/>
        </c:scaling>
        <c:axPos val="l"/>
        <c:majorGridlines/>
        <c:title>
          <c:tx>
            <c:rich>
              <a:bodyPr rot="-5400000" vert="horz"/>
              <a:lstStyle/>
              <a:p>
                <a:pPr>
                  <a:defRPr/>
                </a:pPr>
                <a:r>
                  <a:rPr lang="en-US"/>
                  <a:t>Eastern MA Temp (F)</a:t>
                </a:r>
              </a:p>
            </c:rich>
          </c:tx>
        </c:title>
        <c:numFmt formatCode="General" sourceLinked="1"/>
        <c:tickLblPos val="nextTo"/>
        <c:crossAx val="79565568"/>
        <c:crosses val="autoZero"/>
        <c:crossBetween val="midCat"/>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5F61F672614E329A785A9D09C07465"/>
        <w:category>
          <w:name w:val="General"/>
          <w:gallery w:val="placeholder"/>
        </w:category>
        <w:types>
          <w:type w:val="bbPlcHdr"/>
        </w:types>
        <w:behaviors>
          <w:behavior w:val="content"/>
        </w:behaviors>
        <w:guid w:val="{F52B97DD-DE08-419B-9C2A-95C585BB98F7}"/>
      </w:docPartPr>
      <w:docPartBody>
        <w:p w:rsidR="00DA4F8C" w:rsidRDefault="00180FCA" w:rsidP="00180FCA">
          <w:pPr>
            <w:pStyle w:val="395F61F672614E329A785A9D09C07465"/>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0FCA"/>
    <w:rsid w:val="00180FCA"/>
    <w:rsid w:val="00884640"/>
    <w:rsid w:val="00AD00B4"/>
    <w:rsid w:val="00DA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D4C27D068488BA681907D225DBF26">
    <w:name w:val="61AD4C27D068488BA681907D225DBF26"/>
    <w:rsid w:val="00180FCA"/>
  </w:style>
  <w:style w:type="paragraph" w:customStyle="1" w:styleId="E71015C44108499A84EE9ECC8043B93C">
    <w:name w:val="E71015C44108499A84EE9ECC8043B93C"/>
    <w:rsid w:val="00180FCA"/>
  </w:style>
  <w:style w:type="paragraph" w:customStyle="1" w:styleId="395F61F672614E329A785A9D09C07465">
    <w:name w:val="395F61F672614E329A785A9D09C07465"/>
    <w:rsid w:val="00180FCA"/>
  </w:style>
  <w:style w:type="paragraph" w:customStyle="1" w:styleId="4C8393C5A37C44E7B5203FB17FA24FD8">
    <w:name w:val="4C8393C5A37C44E7B5203FB17FA24FD8"/>
    <w:rsid w:val="00180FCA"/>
  </w:style>
  <w:style w:type="paragraph" w:customStyle="1" w:styleId="7ECD9DAA954E4A4FBF8DD1D051893737">
    <w:name w:val="7ECD9DAA954E4A4FBF8DD1D051893737"/>
    <w:rsid w:val="00180FCA"/>
  </w:style>
  <w:style w:type="character" w:styleId="PlaceholderText">
    <w:name w:val="Placeholder Text"/>
    <w:basedOn w:val="DefaultParagraphFont"/>
    <w:uiPriority w:val="99"/>
    <w:semiHidden/>
    <w:rsid w:val="00884640"/>
    <w:rPr>
      <w:color w:val="808080"/>
    </w:rPr>
  </w:style>
  <w:style w:type="paragraph" w:customStyle="1" w:styleId="1CFA368771A643229A24DF6EE06D3EA0">
    <w:name w:val="1CFA368771A643229A24DF6EE06D3EA0"/>
    <w:rsid w:val="00180FCA"/>
  </w:style>
  <w:style w:type="paragraph" w:customStyle="1" w:styleId="511A754418F744B7BEA5C39C3B1C7B50">
    <w:name w:val="511A754418F744B7BEA5C39C3B1C7B50"/>
    <w:rsid w:val="00180FCA"/>
  </w:style>
  <w:style w:type="paragraph" w:customStyle="1" w:styleId="22AC60E774E5438892B267B7D481063F">
    <w:name w:val="22AC60E774E5438892B267B7D481063F"/>
    <w:rsid w:val="00180FCA"/>
  </w:style>
  <w:style w:type="paragraph" w:customStyle="1" w:styleId="9989C53C9E4C439498D0C4A1600402C7">
    <w:name w:val="9989C53C9E4C439498D0C4A1600402C7"/>
    <w:rsid w:val="00DA4F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A8F5-4591-438F-91D6-6A837417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12</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Hypothesis Testing on the Coefficients in a Linear Regression Line</vt:lpstr>
    </vt:vector>
  </TitlesOfParts>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Testing on the Coefficients in a Linear Regression Line</dc:title>
  <dc:creator>Chung Nguyen</dc:creator>
  <cp:lastModifiedBy>ValdusHex</cp:lastModifiedBy>
  <cp:revision>3</cp:revision>
  <dcterms:created xsi:type="dcterms:W3CDTF">2013-05-04T13:28:00Z</dcterms:created>
  <dcterms:modified xsi:type="dcterms:W3CDTF">2013-05-06T16:47:00Z</dcterms:modified>
</cp:coreProperties>
</file>