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88" w:rsidRPr="002E6341" w:rsidRDefault="002E6341">
      <w:pPr>
        <w:rPr>
          <w:rFonts w:ascii="Times New Roman" w:hAnsi="Times New Roman" w:cs="Times New Roman"/>
          <w:sz w:val="24"/>
          <w:szCs w:val="24"/>
        </w:rPr>
      </w:pPr>
      <w:r w:rsidRPr="002E6341">
        <w:rPr>
          <w:rFonts w:ascii="Times New Roman" w:hAnsi="Times New Roman" w:cs="Times New Roman"/>
          <w:sz w:val="24"/>
          <w:szCs w:val="24"/>
        </w:rPr>
        <w:t>Colby Lohrey and Abbey Lang</w:t>
      </w:r>
    </w:p>
    <w:p w:rsidR="002E6341" w:rsidRPr="002E6341" w:rsidRDefault="002E6341">
      <w:pPr>
        <w:rPr>
          <w:rFonts w:ascii="Times New Roman" w:hAnsi="Times New Roman" w:cs="Times New Roman"/>
          <w:sz w:val="24"/>
          <w:szCs w:val="24"/>
        </w:rPr>
      </w:pPr>
      <w:r w:rsidRPr="002E6341">
        <w:rPr>
          <w:rFonts w:ascii="Times New Roman" w:hAnsi="Times New Roman" w:cs="Times New Roman"/>
          <w:sz w:val="24"/>
          <w:szCs w:val="24"/>
        </w:rPr>
        <w:t>Professor Little</w:t>
      </w:r>
    </w:p>
    <w:p w:rsidR="002E6341" w:rsidRPr="002E6341" w:rsidRDefault="002E6341">
      <w:pPr>
        <w:rPr>
          <w:rFonts w:ascii="Times New Roman" w:hAnsi="Times New Roman" w:cs="Times New Roman"/>
          <w:sz w:val="24"/>
          <w:szCs w:val="24"/>
        </w:rPr>
      </w:pPr>
      <w:r w:rsidRPr="002E6341">
        <w:rPr>
          <w:rFonts w:ascii="Times New Roman" w:hAnsi="Times New Roman" w:cs="Times New Roman"/>
          <w:sz w:val="24"/>
          <w:szCs w:val="24"/>
        </w:rPr>
        <w:t xml:space="preserve">Bibliography </w:t>
      </w:r>
    </w:p>
    <w:p w:rsidR="002E6341" w:rsidRPr="002E6341" w:rsidRDefault="002E6341">
      <w:pPr>
        <w:rPr>
          <w:rFonts w:ascii="Times New Roman" w:hAnsi="Times New Roman" w:cs="Times New Roman"/>
          <w:sz w:val="24"/>
          <w:szCs w:val="24"/>
        </w:rPr>
      </w:pPr>
      <w:r w:rsidRPr="002E6341">
        <w:rPr>
          <w:rFonts w:ascii="Times New Roman" w:hAnsi="Times New Roman" w:cs="Times New Roman"/>
          <w:sz w:val="24"/>
          <w:szCs w:val="24"/>
        </w:rPr>
        <w:t>April 13, 2012</w:t>
      </w:r>
    </w:p>
    <w:p w:rsidR="002E6341" w:rsidRPr="002E6341" w:rsidRDefault="002E6341" w:rsidP="002E6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341">
        <w:rPr>
          <w:rFonts w:ascii="Times New Roman" w:hAnsi="Times New Roman" w:cs="Times New Roman"/>
          <w:b/>
          <w:sz w:val="24"/>
          <w:szCs w:val="24"/>
          <w:u w:val="single"/>
        </w:rPr>
        <w:t>Bibliography</w:t>
      </w:r>
    </w:p>
    <w:p w:rsidR="002E6341" w:rsidRPr="002E6341" w:rsidRDefault="002E6341">
      <w:pPr>
        <w:rPr>
          <w:rFonts w:ascii="Times New Roman" w:hAnsi="Times New Roman" w:cs="Times New Roman"/>
          <w:sz w:val="24"/>
          <w:szCs w:val="24"/>
        </w:rPr>
      </w:pPr>
      <w:r w:rsidRPr="002E6341">
        <w:rPr>
          <w:rFonts w:ascii="Times New Roman" w:hAnsi="Times New Roman" w:cs="Times New Roman"/>
          <w:sz w:val="24"/>
          <w:szCs w:val="24"/>
        </w:rPr>
        <w:t xml:space="preserve">Boardman, John. "Damage to Property by Runoff from Agricultural Land, South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Downs, Southern England, 1976-93." </w:t>
      </w:r>
      <w:r w:rsidRPr="002E6341">
        <w:rPr>
          <w:rFonts w:ascii="Times New Roman" w:hAnsi="Times New Roman" w:cs="Times New Roman"/>
          <w:i/>
          <w:iCs/>
          <w:sz w:val="24"/>
          <w:szCs w:val="24"/>
        </w:rPr>
        <w:t>The Geographical Journal</w:t>
      </w:r>
      <w:r w:rsidRPr="002E6341">
        <w:rPr>
          <w:rFonts w:ascii="Times New Roman" w:hAnsi="Times New Roman" w:cs="Times New Roman"/>
          <w:sz w:val="24"/>
          <w:szCs w:val="24"/>
        </w:rPr>
        <w:t xml:space="preserve"> 161 (July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1995): 177-191. </w:t>
      </w:r>
      <w:proofErr w:type="gramStart"/>
      <w:r w:rsidRPr="002E6341">
        <w:rPr>
          <w:rFonts w:ascii="Times New Roman" w:hAnsi="Times New Roman" w:cs="Times New Roman"/>
          <w:i/>
          <w:iCs/>
          <w:sz w:val="24"/>
          <w:szCs w:val="24"/>
        </w:rPr>
        <w:t>JSTOR</w:t>
      </w:r>
      <w:r w:rsidRPr="002E6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341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8 Apr. 2012. &lt;http://www.jstor.org/stable/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3059974?seq=2&amp;Search=yes&amp;searchText=water&amp;searchText=urban&amp;searchText=runoff&amp;list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=hide&amp;searchUri=%2Faction%2FdoBasicSearch%3FQuery%3Durban%2Bwater%2Brunoff%26gw%3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Djtx%26acc%3Don%26prq%3Durban%2Brunoff%26Search%3DSearch%26hp%3D25%26wc%3Don&amp;prev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Search=&amp;item=8&amp;ttl=1135&amp;returnArticleService=showFullText&amp;resultsServiceName=null&gt;.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In this article, we will be able to use and better understand information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about runoff. This will be helpful for our project because it gives us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background to the topic and explains the effects of runoff. The article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also gives information about how runoffs can form considering the quality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of the land. This information will then help us understand the effects of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the runoff present at our school; along with further understand why it </w:t>
      </w:r>
      <w:r w:rsidRPr="002E6341">
        <w:rPr>
          <w:rFonts w:ascii="Times New Roman" w:hAnsi="Times New Roman" w:cs="Times New Roman"/>
          <w:sz w:val="24"/>
          <w:szCs w:val="24"/>
        </w:rPr>
        <w:br/>
        <w:t>occurs. This source we found appears to be very reliable as well.</w:t>
      </w:r>
    </w:p>
    <w:p w:rsidR="002E6341" w:rsidRPr="002E6341" w:rsidRDefault="002E63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341">
        <w:rPr>
          <w:rFonts w:ascii="Times New Roman" w:hAnsi="Times New Roman" w:cs="Times New Roman"/>
          <w:sz w:val="24"/>
          <w:szCs w:val="24"/>
        </w:rPr>
        <w:t xml:space="preserve">Cannon, John R., Ronald B. Guenther, and </w:t>
      </w:r>
      <w:proofErr w:type="spellStart"/>
      <w:r w:rsidRPr="002E6341">
        <w:rPr>
          <w:rFonts w:ascii="Times New Roman" w:hAnsi="Times New Roman" w:cs="Times New Roman"/>
          <w:sz w:val="24"/>
          <w:szCs w:val="24"/>
        </w:rPr>
        <w:t>Fouad</w:t>
      </w:r>
      <w:proofErr w:type="spellEnd"/>
      <w:r w:rsidRPr="002E6341">
        <w:rPr>
          <w:rFonts w:ascii="Times New Roman" w:hAnsi="Times New Roman" w:cs="Times New Roman"/>
          <w:sz w:val="24"/>
          <w:szCs w:val="24"/>
        </w:rPr>
        <w:t xml:space="preserve"> A. Mohamed.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"On the Rainfall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Infiltration </w:t>
      </w:r>
      <w:proofErr w:type="gramStart"/>
      <w:r w:rsidRPr="002E6341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a Soil Medium." </w:t>
      </w:r>
      <w:r w:rsidRPr="002E6341">
        <w:rPr>
          <w:rFonts w:ascii="Times New Roman" w:hAnsi="Times New Roman" w:cs="Times New Roman"/>
          <w:i/>
          <w:iCs/>
          <w:sz w:val="24"/>
          <w:szCs w:val="24"/>
        </w:rPr>
        <w:t>SIAM Journal on Applied Mathematics</w:t>
      </w:r>
      <w:r w:rsidRPr="002E6341">
        <w:rPr>
          <w:rFonts w:ascii="Times New Roman" w:hAnsi="Times New Roman" w:cs="Times New Roman"/>
          <w:sz w:val="24"/>
          <w:szCs w:val="24"/>
        </w:rPr>
        <w:t xml:space="preserve"> 49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(June 1989): 720-729. </w:t>
      </w:r>
      <w:proofErr w:type="gramStart"/>
      <w:r w:rsidRPr="002E6341">
        <w:rPr>
          <w:rFonts w:ascii="Times New Roman" w:hAnsi="Times New Roman" w:cs="Times New Roman"/>
          <w:i/>
          <w:iCs/>
          <w:sz w:val="24"/>
          <w:szCs w:val="24"/>
        </w:rPr>
        <w:t>JSTOR</w:t>
      </w:r>
      <w:r w:rsidRPr="002E6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341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11 Apr. 2012. &lt;http://www.jstor.org/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stable/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2101982?seq=2&amp;Search=yes&amp;searchText=infiltration&amp;list=hide&amp;searchUri=%2Faction%2F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doBasicSearch%3FQuery%3Dinfiltration%26gw%3Djtx%26acc%3Don%26prq%3Durban%2Bwater%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2Brunoff%26Search%3DSearch%26hp%3D25%26wc%3Don&amp;prevSearch=&amp;item=15&amp;ttl=9443&amp;retur </w:t>
      </w:r>
      <w:r w:rsidRPr="002E63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6341">
        <w:rPr>
          <w:rFonts w:ascii="Times New Roman" w:hAnsi="Times New Roman" w:cs="Times New Roman"/>
          <w:sz w:val="24"/>
          <w:szCs w:val="24"/>
        </w:rPr>
        <w:t>nArticleService</w:t>
      </w:r>
      <w:proofErr w:type="spellEnd"/>
      <w:r w:rsidRPr="002E6341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E6341">
        <w:rPr>
          <w:rFonts w:ascii="Times New Roman" w:hAnsi="Times New Roman" w:cs="Times New Roman"/>
          <w:sz w:val="24"/>
          <w:szCs w:val="24"/>
        </w:rPr>
        <w:t>showFullText&amp;resultsServiceName</w:t>
      </w:r>
      <w:proofErr w:type="spellEnd"/>
      <w:r w:rsidRPr="002E6341">
        <w:rPr>
          <w:rFonts w:ascii="Times New Roman" w:hAnsi="Times New Roman" w:cs="Times New Roman"/>
          <w:sz w:val="24"/>
          <w:szCs w:val="24"/>
        </w:rPr>
        <w:t xml:space="preserve">=null&gt;. In this article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many aspects to our project are discussed. Rainfall, infiltration, and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runoff are mentioned throughout the reading. Infiltration is the main focus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in this article; however, all three categories are mentioned. There are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also mathematical studies and diagrams mentioned throughout the article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that will allow us to see and understand our topic. This source seems very </w:t>
      </w:r>
      <w:r w:rsidRPr="002E6341">
        <w:rPr>
          <w:rFonts w:ascii="Times New Roman" w:hAnsi="Times New Roman" w:cs="Times New Roman"/>
          <w:sz w:val="24"/>
          <w:szCs w:val="24"/>
        </w:rPr>
        <w:br/>
      </w:r>
      <w:r w:rsidRPr="002E6341">
        <w:rPr>
          <w:rFonts w:ascii="Times New Roman" w:hAnsi="Times New Roman" w:cs="Times New Roman"/>
          <w:sz w:val="24"/>
          <w:szCs w:val="24"/>
        </w:rPr>
        <w:lastRenderedPageBreak/>
        <w:t xml:space="preserve">reliable as well which makes us confident we are retrieving accurate </w:t>
      </w:r>
      <w:r w:rsidRPr="002E6341">
        <w:rPr>
          <w:rFonts w:ascii="Times New Roman" w:hAnsi="Times New Roman" w:cs="Times New Roman"/>
          <w:sz w:val="24"/>
          <w:szCs w:val="24"/>
        </w:rPr>
        <w:br/>
        <w:t>information.</w:t>
      </w:r>
    </w:p>
    <w:p w:rsidR="002E6341" w:rsidRPr="002E6341" w:rsidRDefault="002E63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341">
        <w:rPr>
          <w:rFonts w:ascii="Times New Roman" w:hAnsi="Times New Roman" w:cs="Times New Roman"/>
          <w:i/>
          <w:iCs/>
          <w:sz w:val="24"/>
          <w:szCs w:val="24"/>
        </w:rPr>
        <w:t>College of the Holy Cross Arboretum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3rd ed.</w:t>
      </w:r>
      <w:r w:rsidRPr="002E6341"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Print. This book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will allow us to gain information about the college. There are many maps of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the trees grown all around our campus. This book will also help us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understand the </w:t>
      </w:r>
      <w:r w:rsidRPr="002E6341">
        <w:rPr>
          <w:rFonts w:ascii="Times New Roman" w:hAnsi="Times New Roman" w:cs="Times New Roman"/>
          <w:sz w:val="24"/>
          <w:szCs w:val="24"/>
        </w:rPr>
        <w:t>environmental</w:t>
      </w:r>
      <w:bookmarkStart w:id="0" w:name="_GoBack"/>
      <w:bookmarkEnd w:id="0"/>
      <w:r w:rsidRPr="002E6341">
        <w:rPr>
          <w:rFonts w:ascii="Times New Roman" w:hAnsi="Times New Roman" w:cs="Times New Roman"/>
          <w:sz w:val="24"/>
          <w:szCs w:val="24"/>
        </w:rPr>
        <w:t xml:space="preserve"> pressures effecting grounds management and the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practices and programs being used to sustain the Holy Cross Campus. This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book is very reliable and all the information we obtain will be useful </w:t>
      </w:r>
      <w:r w:rsidRPr="002E6341">
        <w:rPr>
          <w:rFonts w:ascii="Times New Roman" w:hAnsi="Times New Roman" w:cs="Times New Roman"/>
          <w:sz w:val="24"/>
          <w:szCs w:val="24"/>
        </w:rPr>
        <w:br/>
        <w:t>throughout our project.</w:t>
      </w:r>
    </w:p>
    <w:p w:rsidR="002E6341" w:rsidRPr="002E6341" w:rsidRDefault="002E6341">
      <w:pPr>
        <w:rPr>
          <w:rFonts w:ascii="Times New Roman" w:hAnsi="Times New Roman" w:cs="Times New Roman"/>
          <w:sz w:val="24"/>
          <w:szCs w:val="24"/>
        </w:rPr>
      </w:pPr>
      <w:r w:rsidRPr="002E6341">
        <w:rPr>
          <w:rFonts w:ascii="Times New Roman" w:hAnsi="Times New Roman" w:cs="Times New Roman"/>
          <w:sz w:val="24"/>
          <w:szCs w:val="24"/>
        </w:rPr>
        <w:t xml:space="preserve">Harrison, Roy M., ed. </w:t>
      </w:r>
      <w:r w:rsidRPr="002E6341">
        <w:rPr>
          <w:rFonts w:ascii="Times New Roman" w:hAnsi="Times New Roman" w:cs="Times New Roman"/>
          <w:i/>
          <w:iCs/>
          <w:sz w:val="24"/>
          <w:szCs w:val="24"/>
        </w:rPr>
        <w:t>Pollution: Causes, Effects and Control</w:t>
      </w:r>
      <w:r w:rsidRPr="002E6341">
        <w:rPr>
          <w:rFonts w:ascii="Times New Roman" w:hAnsi="Times New Roman" w:cs="Times New Roman"/>
          <w:sz w:val="24"/>
          <w:szCs w:val="24"/>
        </w:rPr>
        <w:t xml:space="preserve">. Cambridge: The </w:t>
      </w:r>
      <w:r w:rsidRPr="002E63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Royal Society of Chemistry,</w:t>
      </w:r>
      <w:r w:rsidRPr="002E6341">
        <w:rPr>
          <w:rFonts w:ascii="Times New Roman" w:hAnsi="Times New Roman" w:cs="Times New Roman"/>
          <w:sz w:val="24"/>
          <w:szCs w:val="24"/>
        </w:rPr>
        <w:t xml:space="preserve"> Print. This book will allow us to gain </w:t>
      </w:r>
      <w:r w:rsidRPr="002E6341">
        <w:rPr>
          <w:rFonts w:ascii="Times New Roman" w:hAnsi="Times New Roman" w:cs="Times New Roman"/>
          <w:sz w:val="24"/>
          <w:szCs w:val="24"/>
        </w:rPr>
        <w:br/>
        <w:t>insight on the effects of pollution. This book covers topi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E6341">
        <w:rPr>
          <w:rFonts w:ascii="Times New Roman" w:hAnsi="Times New Roman" w:cs="Times New Roman"/>
          <w:sz w:val="24"/>
          <w:szCs w:val="24"/>
        </w:rPr>
        <w:t xml:space="preserve">s such as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pollution in fresh waters, along with pollutions effect on water quality.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The information we gather from this book will be very helpful for when we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look into the effects of runoff from the campus of Holy Cross into the </w:t>
      </w:r>
      <w:r w:rsidRPr="002E6341">
        <w:rPr>
          <w:rFonts w:ascii="Times New Roman" w:hAnsi="Times New Roman" w:cs="Times New Roman"/>
          <w:sz w:val="24"/>
          <w:szCs w:val="24"/>
        </w:rPr>
        <w:br/>
      </w:r>
      <w:r w:rsidRPr="002E6341">
        <w:rPr>
          <w:rFonts w:ascii="Times New Roman" w:hAnsi="Times New Roman" w:cs="Times New Roman"/>
          <w:sz w:val="24"/>
          <w:szCs w:val="24"/>
        </w:rPr>
        <w:t>Blackstone River</w:t>
      </w:r>
      <w:r w:rsidRPr="002E6341">
        <w:rPr>
          <w:rFonts w:ascii="Times New Roman" w:hAnsi="Times New Roman" w:cs="Times New Roman"/>
          <w:sz w:val="24"/>
          <w:szCs w:val="24"/>
        </w:rPr>
        <w:t xml:space="preserve">; which is a fresh water river. This book is very reliable </w:t>
      </w:r>
      <w:r w:rsidRPr="002E6341">
        <w:rPr>
          <w:rFonts w:ascii="Times New Roman" w:hAnsi="Times New Roman" w:cs="Times New Roman"/>
          <w:sz w:val="24"/>
          <w:szCs w:val="24"/>
        </w:rPr>
        <w:br/>
        <w:t>and will help us greatly with our research for the project.</w:t>
      </w:r>
    </w:p>
    <w:p w:rsidR="002E6341" w:rsidRPr="002E6341" w:rsidRDefault="002E6341">
      <w:pPr>
        <w:rPr>
          <w:rFonts w:ascii="Times New Roman" w:hAnsi="Times New Roman" w:cs="Times New Roman"/>
          <w:sz w:val="24"/>
          <w:szCs w:val="24"/>
        </w:rPr>
      </w:pPr>
      <w:r w:rsidRPr="002E6341">
        <w:rPr>
          <w:rFonts w:ascii="Times New Roman" w:hAnsi="Times New Roman" w:cs="Times New Roman"/>
          <w:sz w:val="24"/>
          <w:szCs w:val="24"/>
        </w:rPr>
        <w:t xml:space="preserve">Nkemdirim, Lawrence C. "Spatial and Seasonal Distribution of Rainfall and Runoff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in Jamaica." </w:t>
      </w:r>
      <w:r w:rsidRPr="002E6341">
        <w:rPr>
          <w:rFonts w:ascii="Times New Roman" w:hAnsi="Times New Roman" w:cs="Times New Roman"/>
          <w:i/>
          <w:iCs/>
          <w:sz w:val="24"/>
          <w:szCs w:val="24"/>
        </w:rPr>
        <w:t>Geographical Review</w:t>
      </w:r>
      <w:r w:rsidRPr="002E6341">
        <w:rPr>
          <w:rFonts w:ascii="Times New Roman" w:hAnsi="Times New Roman" w:cs="Times New Roman"/>
          <w:sz w:val="24"/>
          <w:szCs w:val="24"/>
        </w:rPr>
        <w:t xml:space="preserve"> 69 (July 1979): 288-301. </w:t>
      </w:r>
      <w:proofErr w:type="gramStart"/>
      <w:r w:rsidRPr="002E6341">
        <w:rPr>
          <w:rFonts w:ascii="Times New Roman" w:hAnsi="Times New Roman" w:cs="Times New Roman"/>
          <w:i/>
          <w:iCs/>
          <w:sz w:val="24"/>
          <w:szCs w:val="24"/>
        </w:rPr>
        <w:t>JSTOR</w:t>
      </w:r>
      <w:r w:rsidRPr="002E6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341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10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Apr. 2012. &lt;http://www.jstor.org/stable/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214886?&amp;Search=yes&amp;searchText=water&amp;searchText=urban&amp;searchText=runoff&amp;list=hide&amp;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searchUri=%2Faction%2FdoBasicSearch%3FQuery%3Durban%2Bwater%2Brunoff%26gw%3Djtx%2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6acc%3Don%26prq%3Durban%2Brunoff%26Search%3DSearch%26hp%3D25%26wc%3Don&amp;prevSearch </w:t>
      </w:r>
      <w:r w:rsidRPr="002E6341">
        <w:rPr>
          <w:rFonts w:ascii="Times New Roman" w:hAnsi="Times New Roman" w:cs="Times New Roman"/>
          <w:sz w:val="24"/>
          <w:szCs w:val="24"/>
        </w:rPr>
        <w:br/>
        <w:t>=&amp;item=18&amp;ttl=1135&amp;returnArticleService=</w:t>
      </w:r>
      <w:proofErr w:type="spellStart"/>
      <w:r w:rsidRPr="002E6341">
        <w:rPr>
          <w:rFonts w:ascii="Times New Roman" w:hAnsi="Times New Roman" w:cs="Times New Roman"/>
          <w:sz w:val="24"/>
          <w:szCs w:val="24"/>
        </w:rPr>
        <w:t>showFullText</w:t>
      </w:r>
      <w:proofErr w:type="spellEnd"/>
      <w:r w:rsidRPr="002E6341">
        <w:rPr>
          <w:rFonts w:ascii="Times New Roman" w:hAnsi="Times New Roman" w:cs="Times New Roman"/>
          <w:sz w:val="24"/>
          <w:szCs w:val="24"/>
        </w:rPr>
        <w:t xml:space="preserve">&gt;. In this article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we will be able to use much of this information to give us background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knowledge for our project. It appears to be very reliable and has many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great aspects to it that will give us information that will help us with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our project. Although it bases much of its information from findings in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Jamaica, it gives much information comparing rainfall and runoff. This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information will be useful when we are trying to develop a Runoff Index </w:t>
      </w:r>
      <w:r w:rsidRPr="002E6341">
        <w:rPr>
          <w:rFonts w:ascii="Times New Roman" w:hAnsi="Times New Roman" w:cs="Times New Roman"/>
          <w:sz w:val="24"/>
          <w:szCs w:val="24"/>
        </w:rPr>
        <w:br/>
        <w:t>because now we will be able to fully understand what runoff is.</w:t>
      </w:r>
    </w:p>
    <w:p w:rsidR="002E6341" w:rsidRPr="002E6341" w:rsidRDefault="002E6341">
      <w:pPr>
        <w:rPr>
          <w:rFonts w:ascii="Times New Roman" w:hAnsi="Times New Roman" w:cs="Times New Roman"/>
          <w:sz w:val="24"/>
          <w:szCs w:val="24"/>
        </w:rPr>
      </w:pPr>
      <w:r w:rsidRPr="002E6341">
        <w:rPr>
          <w:rFonts w:ascii="Times New Roman" w:hAnsi="Times New Roman" w:cs="Times New Roman"/>
          <w:sz w:val="24"/>
          <w:szCs w:val="24"/>
        </w:rPr>
        <w:t xml:space="preserve">Pearlman, Howard. "The Water Cycle: Infiltration." </w:t>
      </w:r>
      <w:r w:rsidRPr="002E6341">
        <w:rPr>
          <w:rFonts w:ascii="Times New Roman" w:hAnsi="Times New Roman" w:cs="Times New Roman"/>
          <w:i/>
          <w:iCs/>
          <w:sz w:val="24"/>
          <w:szCs w:val="24"/>
        </w:rPr>
        <w:t>USGS Science for a Changing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E6341">
        <w:rPr>
          <w:rFonts w:ascii="Times New Roman" w:hAnsi="Times New Roman" w:cs="Times New Roman"/>
          <w:i/>
          <w:iCs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3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9 Mar. 2012. </w:t>
      </w:r>
      <w:proofErr w:type="gramStart"/>
      <w:r w:rsidRPr="002E6341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E6341">
        <w:rPr>
          <w:rFonts w:ascii="Times New Roman" w:hAnsi="Times New Roman" w:cs="Times New Roman"/>
          <w:sz w:val="24"/>
          <w:szCs w:val="24"/>
        </w:rPr>
        <w:t xml:space="preserve"> 10 Apr. 2012.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&lt;http://ga.water.usgs.gov/edu/watercycleinfiltration.html&gt;. This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website will enable us to further understand infiltration. Infiltration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plays a role in parts to our project, so being able to understand the way </w:t>
      </w:r>
      <w:r w:rsidRPr="002E6341">
        <w:rPr>
          <w:rFonts w:ascii="Times New Roman" w:hAnsi="Times New Roman" w:cs="Times New Roman"/>
          <w:sz w:val="24"/>
          <w:szCs w:val="24"/>
        </w:rPr>
        <w:br/>
      </w:r>
      <w:r w:rsidRPr="002E6341">
        <w:rPr>
          <w:rFonts w:ascii="Times New Roman" w:hAnsi="Times New Roman" w:cs="Times New Roman"/>
          <w:sz w:val="24"/>
          <w:szCs w:val="24"/>
        </w:rPr>
        <w:lastRenderedPageBreak/>
        <w:t xml:space="preserve">infiltration works in the water cycle is an important factor for our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project. This website allows us to access many diagrams and </w:t>
      </w:r>
      <w:r w:rsidRPr="002E6341">
        <w:rPr>
          <w:rFonts w:ascii="Times New Roman" w:hAnsi="Times New Roman" w:cs="Times New Roman"/>
          <w:sz w:val="24"/>
          <w:szCs w:val="24"/>
        </w:rPr>
        <w:t>explanations</w:t>
      </w:r>
      <w:r w:rsidRPr="002E6341">
        <w:rPr>
          <w:rFonts w:ascii="Times New Roman" w:hAnsi="Times New Roman" w:cs="Times New Roman"/>
          <w:sz w:val="24"/>
          <w:szCs w:val="24"/>
        </w:rPr>
        <w:t xml:space="preserve">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that explain the water cycle, along with how infiltration plays a role in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it all. Although this is a website, it does seem reliable with the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information presented. And with the information presented by the website, </w:t>
      </w:r>
      <w:r w:rsidRPr="002E6341">
        <w:rPr>
          <w:rFonts w:ascii="Times New Roman" w:hAnsi="Times New Roman" w:cs="Times New Roman"/>
          <w:sz w:val="24"/>
          <w:szCs w:val="24"/>
        </w:rPr>
        <w:br/>
        <w:t xml:space="preserve">we will be able to make further </w:t>
      </w:r>
      <w:r w:rsidRPr="002E6341">
        <w:rPr>
          <w:rFonts w:ascii="Times New Roman" w:hAnsi="Times New Roman" w:cs="Times New Roman"/>
          <w:sz w:val="24"/>
          <w:szCs w:val="24"/>
        </w:rPr>
        <w:t>progress</w:t>
      </w:r>
      <w:r w:rsidRPr="002E6341">
        <w:rPr>
          <w:rFonts w:ascii="Times New Roman" w:hAnsi="Times New Roman" w:cs="Times New Roman"/>
          <w:sz w:val="24"/>
          <w:szCs w:val="24"/>
        </w:rPr>
        <w:t xml:space="preserve"> in our project.</w:t>
      </w:r>
    </w:p>
    <w:sectPr w:rsidR="002E6341" w:rsidRPr="002E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41"/>
    <w:rsid w:val="002E6341"/>
    <w:rsid w:val="004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 Lohrey</dc:creator>
  <cp:lastModifiedBy>Colby Lohrey</cp:lastModifiedBy>
  <cp:revision>1</cp:revision>
  <dcterms:created xsi:type="dcterms:W3CDTF">2012-04-13T18:08:00Z</dcterms:created>
  <dcterms:modified xsi:type="dcterms:W3CDTF">2012-04-13T18:15:00Z</dcterms:modified>
</cp:coreProperties>
</file>