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0CE" w:rsidRDefault="00CF00CE">
      <w:r>
        <w:t>Kyle Kadlick</w:t>
      </w:r>
    </w:p>
    <w:p w:rsidR="00CF00CE" w:rsidRDefault="00CF00CE">
      <w:r>
        <w:t>Prof. Little</w:t>
      </w:r>
    </w:p>
    <w:p w:rsidR="00CF00CE" w:rsidRDefault="00CF00CE">
      <w:r>
        <w:t>Mont 108 Final Paper</w:t>
      </w:r>
    </w:p>
    <w:p w:rsidR="00CF00CE" w:rsidRDefault="00CF00CE">
      <w:r>
        <w:t>12/14/10</w:t>
      </w:r>
    </w:p>
    <w:p w:rsidR="00CF00CE" w:rsidRDefault="00CF00CE" w:rsidP="00CF00CE">
      <w:pPr>
        <w:jc w:val="center"/>
      </w:pPr>
    </w:p>
    <w:p w:rsidR="00CF00CE" w:rsidRDefault="00CB3D70" w:rsidP="00CF00CE">
      <w:pPr>
        <w:jc w:val="center"/>
      </w:pPr>
      <w:r>
        <w:t>Hypatia of Alexandria</w:t>
      </w:r>
    </w:p>
    <w:p w:rsidR="00CF00CE" w:rsidRPr="00FB3F3A" w:rsidRDefault="00CF00CE" w:rsidP="00CF00CE">
      <w:pPr>
        <w:rPr>
          <w:rFonts w:ascii="Times New Roman" w:hAnsi="Times New Roman"/>
        </w:rPr>
      </w:pPr>
    </w:p>
    <w:p w:rsidR="00FA7D21" w:rsidRDefault="00CF00CE" w:rsidP="00FA7D21">
      <w:pPr>
        <w:spacing w:line="480" w:lineRule="auto"/>
        <w:ind w:firstLine="720"/>
        <w:rPr>
          <w:rFonts w:ascii="Times New Roman" w:hAnsi="Times New Roman"/>
        </w:rPr>
      </w:pPr>
      <w:r w:rsidRPr="00FB3F3A">
        <w:rPr>
          <w:rFonts w:ascii="Times New Roman" w:hAnsi="Times New Roman"/>
        </w:rPr>
        <w:t>Hypatia of Alexandria is believed to be the first woman mathematician that we have knowledge on today.</w:t>
      </w:r>
      <w:r w:rsidR="00233941" w:rsidRPr="00FB3F3A">
        <w:rPr>
          <w:rFonts w:ascii="Times New Roman" w:hAnsi="Times New Roman"/>
        </w:rPr>
        <w:t xml:space="preserve"> </w:t>
      </w:r>
      <w:r w:rsidR="00AA0B80" w:rsidRPr="00FB3F3A">
        <w:rPr>
          <w:rFonts w:ascii="Times New Roman" w:hAnsi="Times New Roman"/>
        </w:rPr>
        <w:t>She</w:t>
      </w:r>
      <w:r w:rsidR="00233941" w:rsidRPr="00FB3F3A">
        <w:rPr>
          <w:rFonts w:ascii="Times New Roman" w:hAnsi="Times New Roman"/>
        </w:rPr>
        <w:t xml:space="preserve"> came from a well known family of mathematicians, as her father was the famous mathematician and astronomer, Theon. Theon, at the time</w:t>
      </w:r>
      <w:r w:rsidR="00211A67" w:rsidRPr="00FB3F3A">
        <w:rPr>
          <w:rFonts w:ascii="Times New Roman" w:hAnsi="Times New Roman"/>
        </w:rPr>
        <w:t xml:space="preserve"> of Hypatia’s childhood</w:t>
      </w:r>
      <w:r w:rsidR="00233941" w:rsidRPr="00FB3F3A">
        <w:rPr>
          <w:rFonts w:ascii="Times New Roman" w:hAnsi="Times New Roman"/>
        </w:rPr>
        <w:t>, was the director of the U</w:t>
      </w:r>
      <w:r w:rsidR="00092CED" w:rsidRPr="00FB3F3A">
        <w:rPr>
          <w:rFonts w:ascii="Times New Roman" w:hAnsi="Times New Roman"/>
        </w:rPr>
        <w:t>niversity of Alexandria in Egypt. It is understood that Hypatia grew up in t</w:t>
      </w:r>
      <w:r w:rsidR="00CB3D70" w:rsidRPr="00FB3F3A">
        <w:rPr>
          <w:rFonts w:ascii="Times New Roman" w:hAnsi="Times New Roman"/>
        </w:rPr>
        <w:t xml:space="preserve">he Museum or University, following in the teachings of her father and studying mathematics and astronomy. </w:t>
      </w:r>
      <w:r w:rsidR="00AA0B80" w:rsidRPr="00FB3F3A">
        <w:rPr>
          <w:rFonts w:ascii="Times New Roman" w:hAnsi="Times New Roman"/>
        </w:rPr>
        <w:t xml:space="preserve"> People of her time proclaim to her beauty in all facets of life as in her beauty of mind, character, and body.</w:t>
      </w:r>
      <w:r w:rsidR="003B7B50" w:rsidRPr="00FB3F3A">
        <w:rPr>
          <w:rFonts w:ascii="Times New Roman" w:hAnsi="Times New Roman"/>
        </w:rPr>
        <w:t xml:space="preserve"> </w:t>
      </w:r>
      <w:r w:rsidR="00766159">
        <w:rPr>
          <w:rFonts w:ascii="Times New Roman" w:hAnsi="Times New Roman"/>
        </w:rPr>
        <w:t>She remains famous</w:t>
      </w:r>
      <w:r w:rsidR="00F64E8A">
        <w:rPr>
          <w:rFonts w:ascii="Times New Roman" w:hAnsi="Times New Roman"/>
        </w:rPr>
        <w:t xml:space="preserve"> as the first female mathematician on record along with her abilities as a teacher and the nature of her death</w:t>
      </w:r>
      <w:proofErr w:type="gramStart"/>
      <w:r w:rsidR="00F64E8A">
        <w:rPr>
          <w:rFonts w:ascii="Times New Roman" w:hAnsi="Times New Roman"/>
        </w:rPr>
        <w:t>.</w:t>
      </w:r>
      <w:r w:rsidR="00096DCB" w:rsidRPr="00FB3F3A">
        <w:rPr>
          <w:rFonts w:ascii="Times New Roman" w:hAnsi="Times New Roman"/>
        </w:rPr>
        <w:t>(</w:t>
      </w:r>
      <w:proofErr w:type="gramEnd"/>
      <w:r w:rsidR="00096DCB" w:rsidRPr="00FB3F3A">
        <w:rPr>
          <w:rFonts w:ascii="Times New Roman" w:hAnsi="Times New Roman"/>
        </w:rPr>
        <w:t>Richeson</w:t>
      </w:r>
      <w:r w:rsidR="00CB3D70" w:rsidRPr="00FB3F3A">
        <w:rPr>
          <w:rFonts w:ascii="Times New Roman" w:hAnsi="Times New Roman"/>
        </w:rPr>
        <w:t xml:space="preserve"> 74)</w:t>
      </w:r>
    </w:p>
    <w:p w:rsidR="003B7B50" w:rsidRPr="00FA7D21" w:rsidRDefault="003B7B50" w:rsidP="00FA7D21">
      <w:pPr>
        <w:spacing w:line="480" w:lineRule="auto"/>
        <w:ind w:firstLine="720"/>
        <w:rPr>
          <w:rFonts w:ascii="Times New Roman" w:hAnsi="Times New Roman"/>
        </w:rPr>
      </w:pPr>
      <w:r w:rsidRPr="00FB3F3A">
        <w:rPr>
          <w:rFonts w:ascii="Times New Roman" w:hAnsi="Times New Roman" w:cs="Arial"/>
        </w:rPr>
        <w:t>Hypatia practically lived in the museum at Alexandria because of her father. Historians note that</w:t>
      </w:r>
      <w:r w:rsidR="00E643EE" w:rsidRPr="00FB3F3A">
        <w:rPr>
          <w:rFonts w:ascii="Times New Roman" w:hAnsi="Times New Roman" w:cs="Arial"/>
        </w:rPr>
        <w:t>,</w:t>
      </w:r>
      <w:r w:rsidRPr="00FB3F3A">
        <w:rPr>
          <w:rFonts w:ascii="Times New Roman" w:hAnsi="Times New Roman" w:cs="Arial"/>
        </w:rPr>
        <w:t xml:space="preserve"> in her early life</w:t>
      </w:r>
      <w:r w:rsidR="00E643EE" w:rsidRPr="00FB3F3A">
        <w:rPr>
          <w:rFonts w:ascii="Times New Roman" w:hAnsi="Times New Roman" w:cs="Arial"/>
        </w:rPr>
        <w:t>,</w:t>
      </w:r>
      <w:r w:rsidRPr="00FB3F3A">
        <w:rPr>
          <w:rFonts w:ascii="Times New Roman" w:hAnsi="Times New Roman" w:cs="Arial"/>
        </w:rPr>
        <w:t xml:space="preserve"> her father taught her mathematics and science. Based on her</w:t>
      </w:r>
      <w:r w:rsidR="0008707F">
        <w:rPr>
          <w:rFonts w:ascii="Times New Roman" w:hAnsi="Times New Roman" w:cs="Arial"/>
        </w:rPr>
        <w:t xml:space="preserve"> characteristics, historians could</w:t>
      </w:r>
      <w:r w:rsidRPr="00FB3F3A">
        <w:rPr>
          <w:rFonts w:ascii="Times New Roman" w:hAnsi="Times New Roman" w:cs="Arial"/>
        </w:rPr>
        <w:t xml:space="preserve"> tell t</w:t>
      </w:r>
      <w:r w:rsidR="0011315D">
        <w:rPr>
          <w:rFonts w:ascii="Times New Roman" w:hAnsi="Times New Roman" w:cs="Arial"/>
        </w:rPr>
        <w:t xml:space="preserve">hat Hypatia was not </w:t>
      </w:r>
      <w:r w:rsidRPr="00FB3F3A">
        <w:rPr>
          <w:rFonts w:ascii="Times New Roman" w:hAnsi="Times New Roman" w:cs="Arial"/>
        </w:rPr>
        <w:t>satisfied simply by the teachings of her father and that she must have pursued education in the higher level institutions of Alexandria. With her education, she was able to assume control of the Neoplatonic School at Alexandria for roughly fifteen years.</w:t>
      </w:r>
      <w:r w:rsidR="00FA7D21">
        <w:rPr>
          <w:rFonts w:ascii="Times New Roman" w:hAnsi="Times New Roman" w:cs="Arial"/>
        </w:rPr>
        <w:t xml:space="preserve"> (Richeson 79)</w:t>
      </w:r>
      <w:r w:rsidRPr="00FB3F3A">
        <w:rPr>
          <w:rFonts w:ascii="Times New Roman" w:hAnsi="Times New Roman" w:cs="Arial"/>
        </w:rPr>
        <w:t xml:space="preserve"> As the conductor of the school, Hypatia lectured not only on philosophy but also on the sciences like mathematics and astronomy. According to Suidas, the author of the Suda, an encyclopedia of the ancient Mediterranean world, Hypatia was well versed in these subjects as her intellect on them surpassed her fathers.</w:t>
      </w:r>
    </w:p>
    <w:p w:rsidR="003B7B50" w:rsidRPr="00FB3F3A" w:rsidRDefault="003B7B50" w:rsidP="0011315D">
      <w:pPr>
        <w:spacing w:line="480" w:lineRule="auto"/>
        <w:ind w:firstLine="720"/>
        <w:rPr>
          <w:rFonts w:ascii="Times New Roman" w:hAnsi="Times New Roman" w:cs="Arial"/>
        </w:rPr>
      </w:pPr>
      <w:r w:rsidRPr="00FB3F3A">
        <w:rPr>
          <w:rFonts w:ascii="Times New Roman" w:hAnsi="Times New Roman" w:cs="Arial"/>
        </w:rPr>
        <w:t xml:space="preserve">Hypatia’s philosophy was known as Neoplatonism. Neoplatonism arose out of the second century of the Christian era. It became the religion for the rebels against the old teaching of the Greek gods at Olympus. The Neoplatonist had a different view of the higher powers. They believed in </w:t>
      </w:r>
      <w:r w:rsidR="00D148A7" w:rsidRPr="00FB3F3A">
        <w:rPr>
          <w:rFonts w:ascii="Times New Roman" w:hAnsi="Times New Roman" w:cs="Arial"/>
        </w:rPr>
        <w:t>one Supreme B</w:t>
      </w:r>
      <w:r w:rsidRPr="00FB3F3A">
        <w:rPr>
          <w:rFonts w:ascii="Times New Roman" w:hAnsi="Times New Roman" w:cs="Arial"/>
        </w:rPr>
        <w:t xml:space="preserve">eing, which </w:t>
      </w:r>
      <w:r w:rsidR="00CF188D">
        <w:rPr>
          <w:rFonts w:ascii="Times New Roman" w:hAnsi="Times New Roman" w:cs="Arial"/>
        </w:rPr>
        <w:t>was the only higher power. Their</w:t>
      </w:r>
      <w:r w:rsidRPr="00FB3F3A">
        <w:rPr>
          <w:rFonts w:ascii="Times New Roman" w:hAnsi="Times New Roman" w:cs="Arial"/>
        </w:rPr>
        <w:t xml:space="preserve"> idea was to lessen the separation that existed between man and the “Absolute.” The separation between man and the Absolute in Neoplatonism was divided into levels. First, there was Nous, also known as Thought, which was an image of the Absolute itself. Next was the triad of Souls, which was associated with purity compared to material things, which were associated to evil. The thought of this subject was that man would be capable of lifting himself to a level that allowed him to interact with the Absolute. Although there are no</w:t>
      </w:r>
      <w:r w:rsidR="00332C68">
        <w:rPr>
          <w:rFonts w:ascii="Times New Roman" w:hAnsi="Times New Roman" w:cs="Arial"/>
        </w:rPr>
        <w:t xml:space="preserve"> direct quotations of Hypatia, s</w:t>
      </w:r>
      <w:r w:rsidRPr="00FB3F3A">
        <w:rPr>
          <w:rFonts w:ascii="Times New Roman" w:hAnsi="Times New Roman" w:cs="Arial"/>
        </w:rPr>
        <w:t xml:space="preserve">cholars can rest assured that she agreed the teachings of Neoplatonism. </w:t>
      </w:r>
      <w:r w:rsidR="00FA7D21">
        <w:rPr>
          <w:rFonts w:ascii="Times New Roman" w:hAnsi="Times New Roman" w:cs="Arial"/>
        </w:rPr>
        <w:t>(Richeson 80)</w:t>
      </w:r>
    </w:p>
    <w:p w:rsidR="00FB3F3A" w:rsidRPr="00FB3F3A" w:rsidRDefault="003B7B50" w:rsidP="0011315D">
      <w:pPr>
        <w:tabs>
          <w:tab w:val="left" w:pos="1820"/>
        </w:tabs>
        <w:spacing w:line="480" w:lineRule="auto"/>
        <w:ind w:firstLine="720"/>
        <w:rPr>
          <w:rFonts w:ascii="Times New Roman" w:hAnsi="Times New Roman" w:cs="Arial"/>
        </w:rPr>
      </w:pPr>
      <w:r w:rsidRPr="00FB3F3A">
        <w:rPr>
          <w:rFonts w:ascii="Times New Roman" w:hAnsi="Times New Roman" w:cs="Arial"/>
        </w:rPr>
        <w:t>Hypatia was also a teacher in mathematics. There are many accounts of Hypatia surpassing her father’s intellect in mathematics. The Suda</w:t>
      </w:r>
      <w:r w:rsidR="00EC2DD2" w:rsidRPr="00FB3F3A">
        <w:rPr>
          <w:rFonts w:ascii="Times New Roman" w:hAnsi="Times New Roman" w:cs="Arial"/>
        </w:rPr>
        <w:t>, however, only</w:t>
      </w:r>
      <w:r w:rsidRPr="00FB3F3A">
        <w:rPr>
          <w:rFonts w:ascii="Times New Roman" w:hAnsi="Times New Roman" w:cs="Arial"/>
        </w:rPr>
        <w:t xml:space="preserve"> attributes the authorship of three w</w:t>
      </w:r>
      <w:r w:rsidR="0083275B" w:rsidRPr="00FB3F3A">
        <w:rPr>
          <w:rFonts w:ascii="Times New Roman" w:hAnsi="Times New Roman" w:cs="Arial"/>
        </w:rPr>
        <w:t xml:space="preserve">orks to Hypatia in mathematics, Apollonius’ Conics, The Astronomical Canon, and Diophantus’ Arithmetic. </w:t>
      </w:r>
      <w:r w:rsidR="00EC2DD2" w:rsidRPr="00FB3F3A">
        <w:rPr>
          <w:rFonts w:ascii="Times New Roman" w:hAnsi="Times New Roman" w:cs="Arial"/>
        </w:rPr>
        <w:t>All of these works were Commentaries by Hypatia on other mathematicians’ books and ideas. Apollonius’ Conics is almost lost altogether. Of its eight books only four have survived and the others remain lost including Hypatia’s commentary.</w:t>
      </w:r>
      <w:r w:rsidR="00E32785" w:rsidRPr="00FB3F3A">
        <w:rPr>
          <w:rFonts w:ascii="Times New Roman" w:hAnsi="Times New Roman" w:cs="Arial"/>
        </w:rPr>
        <w:t xml:space="preserve"> The Astronomical Canon remains in the same situation as Apollonius’ Conics when addressing Hypatia’s commentary</w:t>
      </w:r>
      <w:r w:rsidR="00CF188D">
        <w:rPr>
          <w:rFonts w:ascii="Times New Roman" w:hAnsi="Times New Roman" w:cs="Arial"/>
        </w:rPr>
        <w:t>. There is clear evidence that s</w:t>
      </w:r>
      <w:r w:rsidR="00E32785" w:rsidRPr="00FB3F3A">
        <w:rPr>
          <w:rFonts w:ascii="Times New Roman" w:hAnsi="Times New Roman" w:cs="Arial"/>
        </w:rPr>
        <w:t>he wrote a commentary of the Canon but so did her father, Theon, and it remains very difficult to decipher Hypatia’s</w:t>
      </w:r>
      <w:r w:rsidR="00CF188D">
        <w:rPr>
          <w:rFonts w:ascii="Times New Roman" w:hAnsi="Times New Roman" w:cs="Arial"/>
        </w:rPr>
        <w:t xml:space="preserve"> commentary</w:t>
      </w:r>
      <w:r w:rsidR="00E32785" w:rsidRPr="00FB3F3A">
        <w:rPr>
          <w:rFonts w:ascii="Times New Roman" w:hAnsi="Times New Roman" w:cs="Arial"/>
        </w:rPr>
        <w:t xml:space="preserve"> from her father’s and vice versa.</w:t>
      </w:r>
      <w:r w:rsidR="00D148A7" w:rsidRPr="00FB3F3A">
        <w:rPr>
          <w:rFonts w:ascii="Times New Roman" w:hAnsi="Times New Roman" w:cs="Arial"/>
        </w:rPr>
        <w:t xml:space="preserve"> Diophantus’ Arithmetic is where people can see Hypatia’s greatest contribution. The only six books that remain from the Arithmetic are directly taken from Hypatia’s commentary and it is said that the other seven are lost because Hypatia did not include them in her commentary.</w:t>
      </w:r>
      <w:r w:rsidR="00497F26" w:rsidRPr="00FB3F3A">
        <w:rPr>
          <w:rFonts w:ascii="Times New Roman" w:hAnsi="Times New Roman" w:cs="Arial"/>
        </w:rPr>
        <w:t xml:space="preserve"> There are two equations that come </w:t>
      </w:r>
      <w:r w:rsidR="00CF188D">
        <w:rPr>
          <w:rFonts w:ascii="Times New Roman" w:hAnsi="Times New Roman" w:cs="Arial"/>
        </w:rPr>
        <w:t xml:space="preserve">directly </w:t>
      </w:r>
      <w:r w:rsidR="00497F26" w:rsidRPr="00FB3F3A">
        <w:rPr>
          <w:rFonts w:ascii="Times New Roman" w:hAnsi="Times New Roman" w:cs="Arial"/>
        </w:rPr>
        <w:t xml:space="preserve">from Hypatia. One asks for the solutions to a pair of equations, x - y = a and </w:t>
      </w:r>
      <w:r w:rsidR="008E2C87" w:rsidRPr="00FB3F3A">
        <w:rPr>
          <w:rFonts w:ascii="Times New Roman" w:hAnsi="Times New Roman" w:cs="Arial"/>
        </w:rPr>
        <w:t>x^2 - y^2 = (x - y) + b where a, b are known. The second equation is quite similar and asks for the solution to a pair of equations, x – y =a and x^2 – y^2 = m(x - y) + b where a, m, and b are known.</w:t>
      </w:r>
      <w:r w:rsidR="007C7556" w:rsidRPr="00FB3F3A">
        <w:rPr>
          <w:rFonts w:ascii="Times New Roman" w:hAnsi="Times New Roman" w:cs="Arial"/>
        </w:rPr>
        <w:t xml:space="preserve"> </w:t>
      </w:r>
      <w:r w:rsidR="00952742" w:rsidRPr="00FB3F3A">
        <w:rPr>
          <w:rFonts w:ascii="Times New Roman" w:hAnsi="Times New Roman" w:cs="Arial"/>
        </w:rPr>
        <w:t>It is interesting to see how few facts are known about Hypatia’s mathematical career. Historians have reason to believe that</w:t>
      </w:r>
      <w:r w:rsidR="00862666" w:rsidRPr="00FB3F3A">
        <w:rPr>
          <w:rFonts w:ascii="Times New Roman" w:hAnsi="Times New Roman" w:cs="Arial"/>
        </w:rPr>
        <w:t xml:space="preserve"> she was influential in her teac</w:t>
      </w:r>
      <w:r w:rsidR="00952742" w:rsidRPr="00FB3F3A">
        <w:rPr>
          <w:rFonts w:ascii="Times New Roman" w:hAnsi="Times New Roman" w:cs="Arial"/>
        </w:rPr>
        <w:t>hings but only some of thei</w:t>
      </w:r>
      <w:r w:rsidR="00E643EE" w:rsidRPr="00FB3F3A">
        <w:rPr>
          <w:rFonts w:ascii="Times New Roman" w:hAnsi="Times New Roman" w:cs="Arial"/>
        </w:rPr>
        <w:t>r speculation is known to be fact. But either way some people still say, “</w:t>
      </w:r>
      <w:r w:rsidR="00250C4B" w:rsidRPr="00FB3F3A">
        <w:rPr>
          <w:rFonts w:ascii="Times New Roman" w:hAnsi="Times New Roman" w:cs="Arial"/>
        </w:rPr>
        <w:t>She</w:t>
      </w:r>
      <w:r w:rsidR="00E643EE" w:rsidRPr="00FB3F3A">
        <w:rPr>
          <w:rFonts w:ascii="Times New Roman" w:hAnsi="Times New Roman" w:cs="Arial"/>
        </w:rPr>
        <w:t xml:space="preserve"> was in fact the greatest mathematician then living in the Greco-Roman</w:t>
      </w:r>
      <w:r w:rsidR="001018E8" w:rsidRPr="00FB3F3A">
        <w:rPr>
          <w:rFonts w:ascii="Times New Roman" w:hAnsi="Times New Roman" w:cs="Arial"/>
        </w:rPr>
        <w:t xml:space="preserve"> World.” (Deakin 238-241</w:t>
      </w:r>
      <w:r w:rsidR="00E643EE" w:rsidRPr="00FB3F3A">
        <w:rPr>
          <w:rFonts w:ascii="Times New Roman" w:hAnsi="Times New Roman" w:cs="Arial"/>
        </w:rPr>
        <w:t>)</w:t>
      </w:r>
      <w:r w:rsidR="00FB3F3A">
        <w:rPr>
          <w:rFonts w:ascii="Times New Roman" w:hAnsi="Times New Roman" w:cs="Arial"/>
        </w:rPr>
        <w:t xml:space="preserve"> Because of her successes in mathematics and philosophy</w:t>
      </w:r>
      <w:r w:rsidR="00CF188D">
        <w:rPr>
          <w:rFonts w:ascii="Times New Roman" w:hAnsi="Times New Roman" w:cs="Arial"/>
        </w:rPr>
        <w:t>,</w:t>
      </w:r>
      <w:r w:rsidR="00FB3F3A">
        <w:rPr>
          <w:rFonts w:ascii="Times New Roman" w:hAnsi="Times New Roman" w:cs="Arial"/>
        </w:rPr>
        <w:t xml:space="preserve"> she taught many well known men of her time. Among her many students were, </w:t>
      </w:r>
      <w:r w:rsidR="00FB3F3A" w:rsidRPr="00FB3F3A">
        <w:rPr>
          <w:rFonts w:ascii="Times New Roman" w:hAnsi="Times New Roman" w:cs="Arial"/>
        </w:rPr>
        <w:t xml:space="preserve">Troillius, the teacher of the </w:t>
      </w:r>
      <w:r w:rsidR="00FB3F3A">
        <w:rPr>
          <w:rFonts w:ascii="Times New Roman" w:hAnsi="Times New Roman" w:cs="Arial"/>
        </w:rPr>
        <w:t xml:space="preserve">historian Socrates, </w:t>
      </w:r>
      <w:r w:rsidR="00FB3F3A" w:rsidRPr="00FB3F3A">
        <w:rPr>
          <w:rFonts w:ascii="Times New Roman" w:hAnsi="Times New Roman" w:cs="Arial"/>
        </w:rPr>
        <w:t xml:space="preserve">Euoptius, the </w:t>
      </w:r>
      <w:r w:rsidR="00FB3F3A">
        <w:rPr>
          <w:rFonts w:ascii="Times New Roman" w:hAnsi="Times New Roman" w:cs="Arial"/>
        </w:rPr>
        <w:t xml:space="preserve">eventual </w:t>
      </w:r>
      <w:r w:rsidR="00FB3F3A" w:rsidRPr="00FB3F3A">
        <w:rPr>
          <w:rFonts w:ascii="Times New Roman" w:hAnsi="Times New Roman" w:cs="Arial"/>
        </w:rPr>
        <w:t xml:space="preserve">bishop of Tolemais after </w:t>
      </w:r>
      <w:r w:rsidR="00FB3F3A">
        <w:rPr>
          <w:rFonts w:ascii="Times New Roman" w:hAnsi="Times New Roman" w:cs="Arial"/>
        </w:rPr>
        <w:t xml:space="preserve">his brother’s death, Herocles, Hypatia’s successor at her Platonic School, and Hesychius, </w:t>
      </w:r>
      <w:r w:rsidR="0011315D">
        <w:rPr>
          <w:rFonts w:ascii="Times New Roman" w:hAnsi="Times New Roman" w:cs="Arial"/>
        </w:rPr>
        <w:t xml:space="preserve">one of </w:t>
      </w:r>
      <w:r w:rsidR="00FB3F3A">
        <w:rPr>
          <w:rFonts w:ascii="Times New Roman" w:hAnsi="Times New Roman" w:cs="Arial"/>
        </w:rPr>
        <w:t>the most famous Greek grammarian</w:t>
      </w:r>
      <w:r w:rsidR="0011315D">
        <w:rPr>
          <w:rFonts w:ascii="Times New Roman" w:hAnsi="Times New Roman" w:cs="Arial"/>
        </w:rPr>
        <w:t>s.</w:t>
      </w:r>
      <w:r w:rsidR="00CF188D">
        <w:rPr>
          <w:rFonts w:ascii="Times New Roman" w:hAnsi="Times New Roman" w:cs="Arial"/>
        </w:rPr>
        <w:t xml:space="preserve"> The future success of her students speaks volumes to her abilities as a teacher.</w:t>
      </w:r>
      <w:r w:rsidR="0011315D">
        <w:rPr>
          <w:rFonts w:ascii="Times New Roman" w:hAnsi="Times New Roman" w:cs="Arial"/>
        </w:rPr>
        <w:t xml:space="preserve"> (Richeson 80)</w:t>
      </w:r>
    </w:p>
    <w:p w:rsidR="0011315D" w:rsidRDefault="00F76D17" w:rsidP="0011315D">
      <w:pPr>
        <w:tabs>
          <w:tab w:val="left" w:pos="990"/>
        </w:tabs>
        <w:spacing w:line="480" w:lineRule="auto"/>
        <w:ind w:firstLine="720"/>
        <w:rPr>
          <w:rFonts w:ascii="Times New Roman" w:hAnsi="Times New Roman" w:cs="Arial"/>
        </w:rPr>
      </w:pPr>
      <w:r w:rsidRPr="00FB3F3A">
        <w:rPr>
          <w:rFonts w:ascii="Times New Roman" w:hAnsi="Times New Roman"/>
        </w:rPr>
        <w:t xml:space="preserve">The second significant part of her life was her death. </w:t>
      </w:r>
      <w:r w:rsidR="00052722" w:rsidRPr="00FB3F3A">
        <w:rPr>
          <w:rFonts w:ascii="Times New Roman" w:hAnsi="Times New Roman" w:cs="Arial"/>
        </w:rPr>
        <w:t>In 412 the bishop of Alexandria died and was replaced by his nephew, Cyril, a week later. Quickly, Cyril began to enforce the e</w:t>
      </w:r>
      <w:r w:rsidR="0078672B" w:rsidRPr="00FB3F3A">
        <w:rPr>
          <w:rFonts w:ascii="Times New Roman" w:hAnsi="Times New Roman" w:cs="Arial"/>
        </w:rPr>
        <w:t>dicts of Theodosius I, which entailed</w:t>
      </w:r>
      <w:r w:rsidR="00052722" w:rsidRPr="00FB3F3A">
        <w:rPr>
          <w:rFonts w:ascii="Times New Roman" w:hAnsi="Times New Roman" w:cs="Arial"/>
        </w:rPr>
        <w:t xml:space="preserve"> the destruction of the pagans. These edicts caused much hysteria around Alexandria and further frustrated the Roman Governor, Orestes, who was the only man who stood in the way of Cyril attempting to take full control</w:t>
      </w:r>
      <w:r w:rsidR="00E14A3E">
        <w:rPr>
          <w:rFonts w:ascii="Times New Roman" w:hAnsi="Times New Roman" w:cs="Arial"/>
        </w:rPr>
        <w:t xml:space="preserve"> of Alexandria</w:t>
      </w:r>
      <w:r w:rsidR="00052722" w:rsidRPr="00FB3F3A">
        <w:rPr>
          <w:rFonts w:ascii="Times New Roman" w:hAnsi="Times New Roman" w:cs="Arial"/>
        </w:rPr>
        <w:t xml:space="preserve">. Many Christians at the time felt that Hypatia was to blame because of her intimacy with Orestes. The Christians thought that it was her fault that there was a lack of agreement between Cyril and Orestes. So, The Christians started a conspiracy against her and ultimately abducted her and </w:t>
      </w:r>
      <w:r w:rsidR="00A06909" w:rsidRPr="00FB3F3A">
        <w:rPr>
          <w:rFonts w:ascii="Times New Roman" w:hAnsi="Times New Roman" w:cs="Arial"/>
        </w:rPr>
        <w:t xml:space="preserve">killed her </w:t>
      </w:r>
      <w:r w:rsidR="006B0185" w:rsidRPr="00FB3F3A">
        <w:rPr>
          <w:rFonts w:ascii="Times New Roman" w:hAnsi="Times New Roman" w:cs="Arial"/>
        </w:rPr>
        <w:t>by stripping her and tearing her body into pieces.</w:t>
      </w:r>
      <w:r w:rsidR="00096DCB" w:rsidRPr="00FB3F3A">
        <w:rPr>
          <w:rFonts w:ascii="Times New Roman" w:hAnsi="Times New Roman" w:cs="Arial"/>
        </w:rPr>
        <w:t xml:space="preserve"> (Richeson 76) This is the common view of what happened to Hypatia but there also were several other speculations as to the motives behind her execution. Some say that Cyril ordered Hypatia’s head</w:t>
      </w:r>
      <w:r w:rsidR="00250C4B" w:rsidRPr="00FB3F3A">
        <w:rPr>
          <w:rFonts w:ascii="Times New Roman" w:hAnsi="Times New Roman" w:cs="Arial"/>
        </w:rPr>
        <w:t xml:space="preserve">, while others thought Cyril was envious of her vast intellect and that one day he saw many people coming and leaving her house paying respect to her, so he ordered her killing. Regardless of which speculation is true the large percent of people agree that </w:t>
      </w:r>
      <w:r w:rsidR="00010D07" w:rsidRPr="00FB3F3A">
        <w:rPr>
          <w:rFonts w:ascii="Times New Roman" w:hAnsi="Times New Roman" w:cs="Arial"/>
        </w:rPr>
        <w:t>the Christian people killed her</w:t>
      </w:r>
      <w:r w:rsidR="00250C4B" w:rsidRPr="00FB3F3A">
        <w:rPr>
          <w:rFonts w:ascii="Times New Roman" w:hAnsi="Times New Roman" w:cs="Arial"/>
        </w:rPr>
        <w:t xml:space="preserve"> because of her relationships and that it was Cyril who ordered her death. (Richeson 77)</w:t>
      </w:r>
    </w:p>
    <w:p w:rsidR="007E4055" w:rsidRDefault="0011315D" w:rsidP="00ED47F4">
      <w:pPr>
        <w:tabs>
          <w:tab w:val="left" w:pos="990"/>
        </w:tabs>
        <w:spacing w:line="480" w:lineRule="auto"/>
        <w:ind w:firstLine="720"/>
        <w:rPr>
          <w:rFonts w:ascii="Times New Roman" w:hAnsi="Times New Roman" w:cs="Arial"/>
        </w:rPr>
      </w:pPr>
      <w:r>
        <w:rPr>
          <w:rFonts w:ascii="Times New Roman" w:hAnsi="Times New Roman" w:cs="Arial"/>
        </w:rPr>
        <w:t xml:space="preserve">Hypatia was involved in the old pagan religion of the time, which played a major role in her death. </w:t>
      </w:r>
      <w:r w:rsidR="00CB16D4">
        <w:rPr>
          <w:rFonts w:ascii="Times New Roman" w:hAnsi="Times New Roman" w:cs="Arial"/>
        </w:rPr>
        <w:t>At the time, t</w:t>
      </w:r>
      <w:r w:rsidR="00FA7D21">
        <w:rPr>
          <w:rFonts w:ascii="Times New Roman" w:hAnsi="Times New Roman" w:cs="Arial"/>
        </w:rPr>
        <w:t>he Christian church was on a crusade against the pagan society of Alexandria</w:t>
      </w:r>
      <w:r w:rsidR="00CB16D4">
        <w:rPr>
          <w:rFonts w:ascii="Times New Roman" w:hAnsi="Times New Roman" w:cs="Arial"/>
        </w:rPr>
        <w:t xml:space="preserve">. Hypatia’s philosophical views along with her relationship with Orestes </w:t>
      </w:r>
      <w:r w:rsidR="007E4055">
        <w:rPr>
          <w:rFonts w:ascii="Times New Roman" w:hAnsi="Times New Roman" w:cs="Arial"/>
        </w:rPr>
        <w:t>identified her as</w:t>
      </w:r>
      <w:r w:rsidR="00CB16D4">
        <w:rPr>
          <w:rFonts w:ascii="Times New Roman" w:hAnsi="Times New Roman" w:cs="Arial"/>
        </w:rPr>
        <w:t xml:space="preserve"> the</w:t>
      </w:r>
      <w:r w:rsidR="007E4055">
        <w:rPr>
          <w:rFonts w:ascii="Times New Roman" w:hAnsi="Times New Roman" w:cs="Arial"/>
        </w:rPr>
        <w:t xml:space="preserve"> main pagan target of the struggle</w:t>
      </w:r>
      <w:r w:rsidR="00CB16D4">
        <w:rPr>
          <w:rFonts w:ascii="Times New Roman" w:hAnsi="Times New Roman" w:cs="Arial"/>
        </w:rPr>
        <w:t xml:space="preserve"> between Christians and non-Christians</w:t>
      </w:r>
      <w:r w:rsidR="00FA7D21">
        <w:rPr>
          <w:rFonts w:ascii="Times New Roman" w:hAnsi="Times New Roman" w:cs="Arial"/>
        </w:rPr>
        <w:t>.</w:t>
      </w:r>
      <w:r w:rsidR="00CB16D4">
        <w:rPr>
          <w:rFonts w:ascii="Times New Roman" w:hAnsi="Times New Roman" w:cs="Arial"/>
        </w:rPr>
        <w:t xml:space="preserve"> There are two distinc</w:t>
      </w:r>
      <w:r w:rsidR="00245F49">
        <w:rPr>
          <w:rFonts w:ascii="Times New Roman" w:hAnsi="Times New Roman" w:cs="Arial"/>
        </w:rPr>
        <w:t>t</w:t>
      </w:r>
      <w:r w:rsidR="00CB16D4">
        <w:rPr>
          <w:rFonts w:ascii="Times New Roman" w:hAnsi="Times New Roman" w:cs="Arial"/>
        </w:rPr>
        <w:t xml:space="preserve"> stories that tell of her death</w:t>
      </w:r>
      <w:r w:rsidR="007E4055">
        <w:rPr>
          <w:rFonts w:ascii="Times New Roman" w:hAnsi="Times New Roman" w:cs="Arial"/>
        </w:rPr>
        <w:t>. The first was</w:t>
      </w:r>
      <w:r w:rsidR="00CB16D4">
        <w:rPr>
          <w:rFonts w:ascii="Times New Roman" w:hAnsi="Times New Roman" w:cs="Arial"/>
        </w:rPr>
        <w:t xml:space="preserve"> that she was mobbed by monks that were Christian supporters of Cyril, and the other being she was killed by an Alexandrian mob headed by the reader Peter. </w:t>
      </w:r>
      <w:r w:rsidR="00A459F1">
        <w:rPr>
          <w:rFonts w:ascii="Times New Roman" w:hAnsi="Times New Roman" w:cs="Arial"/>
        </w:rPr>
        <w:t>Regardless of which story it was clearly her intellect and pagan views threatened the Christian church</w:t>
      </w:r>
      <w:r w:rsidR="00ED47F4">
        <w:rPr>
          <w:rFonts w:ascii="Times New Roman" w:hAnsi="Times New Roman" w:cs="Arial"/>
        </w:rPr>
        <w:t>,</w:t>
      </w:r>
      <w:r w:rsidR="00201638">
        <w:rPr>
          <w:rFonts w:ascii="Times New Roman" w:hAnsi="Times New Roman" w:cs="Arial"/>
        </w:rPr>
        <w:t xml:space="preserve"> whi</w:t>
      </w:r>
      <w:r w:rsidR="007E4055">
        <w:rPr>
          <w:rFonts w:ascii="Times New Roman" w:hAnsi="Times New Roman" w:cs="Arial"/>
        </w:rPr>
        <w:t>ch resulted in her assassination.</w:t>
      </w:r>
    </w:p>
    <w:p w:rsidR="007E4055" w:rsidRDefault="007E4055" w:rsidP="00ED47F4">
      <w:pPr>
        <w:tabs>
          <w:tab w:val="left" w:pos="990"/>
        </w:tabs>
        <w:spacing w:line="480" w:lineRule="auto"/>
        <w:ind w:firstLine="720"/>
        <w:rPr>
          <w:rFonts w:ascii="Times New Roman" w:hAnsi="Times New Roman" w:cs="Arial"/>
        </w:rPr>
      </w:pPr>
      <w:r>
        <w:rPr>
          <w:rFonts w:ascii="Times New Roman" w:hAnsi="Times New Roman" w:cs="Arial"/>
        </w:rPr>
        <w:t xml:space="preserve">Hypatia of Alexandria was a beautiful woman. She </w:t>
      </w:r>
      <w:r w:rsidR="00E14A3E">
        <w:rPr>
          <w:rFonts w:ascii="Times New Roman" w:hAnsi="Times New Roman" w:cs="Arial"/>
        </w:rPr>
        <w:t>had beauty of mind as she was well respected by her students and peers as a teacher of mathematics and philosophy. Her philosophy was Neoplatonism but she also taught the works of Plato and Aristotle. Many of her students grew to become famous men of the Greek world, which is a tribute to her gifts as a teacher. She had beauty of body as she was sought after by many suitors, yet she remained a pure virgin. People would visit her to praise her for both her intellect and her beauty. Her beauty led not only to her success but also to her destruction. Bishop Cyril did not approve of all the praise Hypatia was given. His Christian followers disapproved of her relationship to the pagans</w:t>
      </w:r>
      <w:r w:rsidR="005D7CA9">
        <w:rPr>
          <w:rFonts w:ascii="Times New Roman" w:hAnsi="Times New Roman" w:cs="Arial"/>
        </w:rPr>
        <w:t>,</w:t>
      </w:r>
      <w:r w:rsidR="00E14A3E">
        <w:rPr>
          <w:rFonts w:ascii="Times New Roman" w:hAnsi="Times New Roman" w:cs="Arial"/>
        </w:rPr>
        <w:t xml:space="preserve"> her affiliation with Orestes, the only m</w:t>
      </w:r>
      <w:r w:rsidR="005D7CA9">
        <w:rPr>
          <w:rFonts w:ascii="Times New Roman" w:hAnsi="Times New Roman" w:cs="Arial"/>
        </w:rPr>
        <w:t>an that stood in Cyril’s way of anarchy, and her vast intellect. So, ultimately Hypatia was kidnapped and viciously murdered at the hand of the Bishop Cyril.</w:t>
      </w:r>
    </w:p>
    <w:p w:rsidR="008648F1" w:rsidRDefault="008648F1" w:rsidP="00ED47F4">
      <w:pPr>
        <w:tabs>
          <w:tab w:val="left" w:pos="990"/>
        </w:tabs>
        <w:spacing w:line="480" w:lineRule="auto"/>
        <w:ind w:firstLine="720"/>
        <w:rPr>
          <w:rFonts w:ascii="Times New Roman" w:hAnsi="Times New Roman" w:cs="Arial"/>
        </w:rPr>
      </w:pPr>
    </w:p>
    <w:p w:rsidR="008648F1" w:rsidRDefault="008648F1" w:rsidP="00ED47F4">
      <w:pPr>
        <w:tabs>
          <w:tab w:val="left" w:pos="990"/>
        </w:tabs>
        <w:spacing w:line="480" w:lineRule="auto"/>
        <w:ind w:firstLine="720"/>
        <w:rPr>
          <w:rFonts w:ascii="Times New Roman" w:hAnsi="Times New Roman" w:cs="Arial"/>
        </w:rPr>
      </w:pPr>
    </w:p>
    <w:p w:rsidR="008648F1" w:rsidRDefault="008648F1" w:rsidP="00ED47F4">
      <w:pPr>
        <w:tabs>
          <w:tab w:val="left" w:pos="990"/>
        </w:tabs>
        <w:spacing w:line="480" w:lineRule="auto"/>
        <w:ind w:firstLine="720"/>
        <w:rPr>
          <w:rFonts w:ascii="Times New Roman" w:hAnsi="Times New Roman" w:cs="Arial"/>
        </w:rPr>
      </w:pPr>
    </w:p>
    <w:p w:rsidR="008648F1" w:rsidRDefault="008648F1" w:rsidP="00ED47F4">
      <w:pPr>
        <w:tabs>
          <w:tab w:val="left" w:pos="990"/>
        </w:tabs>
        <w:spacing w:line="480" w:lineRule="auto"/>
        <w:ind w:firstLine="720"/>
        <w:rPr>
          <w:rFonts w:ascii="Times New Roman" w:hAnsi="Times New Roman" w:cs="Arial"/>
        </w:rPr>
      </w:pPr>
    </w:p>
    <w:p w:rsidR="008648F1" w:rsidRDefault="008648F1" w:rsidP="00ED47F4">
      <w:pPr>
        <w:tabs>
          <w:tab w:val="left" w:pos="990"/>
        </w:tabs>
        <w:spacing w:line="480" w:lineRule="auto"/>
        <w:ind w:firstLine="720"/>
        <w:rPr>
          <w:rFonts w:ascii="Times New Roman" w:hAnsi="Times New Roman" w:cs="Arial"/>
        </w:rPr>
      </w:pPr>
    </w:p>
    <w:p w:rsidR="008648F1" w:rsidRDefault="008648F1" w:rsidP="00ED47F4">
      <w:pPr>
        <w:tabs>
          <w:tab w:val="left" w:pos="990"/>
        </w:tabs>
        <w:spacing w:line="480" w:lineRule="auto"/>
        <w:ind w:firstLine="720"/>
        <w:rPr>
          <w:rFonts w:ascii="Times New Roman" w:hAnsi="Times New Roman" w:cs="Arial"/>
        </w:rPr>
      </w:pPr>
    </w:p>
    <w:p w:rsidR="008648F1" w:rsidRDefault="008648F1" w:rsidP="00ED47F4">
      <w:pPr>
        <w:tabs>
          <w:tab w:val="left" w:pos="990"/>
        </w:tabs>
        <w:spacing w:line="480" w:lineRule="auto"/>
        <w:ind w:firstLine="720"/>
        <w:rPr>
          <w:rFonts w:ascii="Times New Roman" w:hAnsi="Times New Roman" w:cs="Arial"/>
        </w:rPr>
      </w:pPr>
    </w:p>
    <w:p w:rsidR="008648F1" w:rsidRDefault="008648F1" w:rsidP="00ED47F4">
      <w:pPr>
        <w:tabs>
          <w:tab w:val="left" w:pos="990"/>
        </w:tabs>
        <w:spacing w:line="480" w:lineRule="auto"/>
        <w:ind w:firstLine="720"/>
        <w:rPr>
          <w:rFonts w:ascii="Times New Roman" w:hAnsi="Times New Roman" w:cs="Arial"/>
        </w:rPr>
      </w:pPr>
    </w:p>
    <w:p w:rsidR="008648F1" w:rsidRDefault="008648F1" w:rsidP="00ED47F4">
      <w:pPr>
        <w:tabs>
          <w:tab w:val="left" w:pos="990"/>
        </w:tabs>
        <w:spacing w:line="480" w:lineRule="auto"/>
        <w:ind w:firstLine="720"/>
        <w:rPr>
          <w:rFonts w:ascii="Times New Roman" w:hAnsi="Times New Roman" w:cs="Arial"/>
        </w:rPr>
      </w:pPr>
    </w:p>
    <w:p w:rsidR="008648F1" w:rsidRDefault="008648F1" w:rsidP="00ED47F4">
      <w:pPr>
        <w:tabs>
          <w:tab w:val="left" w:pos="990"/>
        </w:tabs>
        <w:spacing w:line="480" w:lineRule="auto"/>
        <w:ind w:firstLine="720"/>
        <w:rPr>
          <w:rFonts w:ascii="Times New Roman" w:hAnsi="Times New Roman" w:cs="Arial"/>
        </w:rPr>
      </w:pPr>
    </w:p>
    <w:p w:rsidR="008648F1" w:rsidRDefault="008648F1" w:rsidP="00ED47F4">
      <w:pPr>
        <w:tabs>
          <w:tab w:val="left" w:pos="990"/>
        </w:tabs>
        <w:spacing w:line="480" w:lineRule="auto"/>
        <w:ind w:firstLine="720"/>
        <w:rPr>
          <w:rFonts w:ascii="Times New Roman" w:hAnsi="Times New Roman" w:cs="Arial"/>
        </w:rPr>
      </w:pPr>
    </w:p>
    <w:p w:rsidR="008648F1" w:rsidRDefault="008648F1" w:rsidP="00ED47F4">
      <w:pPr>
        <w:tabs>
          <w:tab w:val="left" w:pos="990"/>
        </w:tabs>
        <w:spacing w:line="480" w:lineRule="auto"/>
        <w:ind w:firstLine="720"/>
        <w:rPr>
          <w:rFonts w:ascii="Times New Roman" w:hAnsi="Times New Roman" w:cs="Arial"/>
        </w:rPr>
      </w:pPr>
    </w:p>
    <w:p w:rsidR="008648F1" w:rsidRDefault="008648F1" w:rsidP="00ED47F4">
      <w:pPr>
        <w:tabs>
          <w:tab w:val="left" w:pos="990"/>
        </w:tabs>
        <w:spacing w:line="480" w:lineRule="auto"/>
        <w:ind w:firstLine="720"/>
        <w:rPr>
          <w:rFonts w:ascii="Times New Roman" w:hAnsi="Times New Roman" w:cs="Arial"/>
        </w:rPr>
      </w:pPr>
    </w:p>
    <w:p w:rsidR="008648F1" w:rsidRDefault="008648F1" w:rsidP="00ED47F4">
      <w:pPr>
        <w:tabs>
          <w:tab w:val="left" w:pos="990"/>
        </w:tabs>
        <w:spacing w:line="480" w:lineRule="auto"/>
        <w:ind w:firstLine="720"/>
        <w:rPr>
          <w:rFonts w:ascii="Times New Roman" w:hAnsi="Times New Roman" w:cs="Arial"/>
        </w:rPr>
      </w:pPr>
    </w:p>
    <w:p w:rsidR="008648F1" w:rsidRDefault="008648F1" w:rsidP="00ED47F4">
      <w:pPr>
        <w:tabs>
          <w:tab w:val="left" w:pos="990"/>
        </w:tabs>
        <w:spacing w:line="480" w:lineRule="auto"/>
        <w:ind w:firstLine="720"/>
        <w:rPr>
          <w:rFonts w:ascii="Times New Roman" w:hAnsi="Times New Roman" w:cs="Arial"/>
        </w:rPr>
      </w:pPr>
    </w:p>
    <w:p w:rsidR="008648F1" w:rsidRDefault="008648F1" w:rsidP="00ED47F4">
      <w:pPr>
        <w:tabs>
          <w:tab w:val="left" w:pos="990"/>
        </w:tabs>
        <w:spacing w:line="480" w:lineRule="auto"/>
        <w:ind w:firstLine="720"/>
        <w:rPr>
          <w:rFonts w:ascii="Times New Roman" w:hAnsi="Times New Roman" w:cs="Arial"/>
        </w:rPr>
      </w:pPr>
    </w:p>
    <w:p w:rsidR="008648F1" w:rsidRDefault="008648F1" w:rsidP="00ED47F4">
      <w:pPr>
        <w:tabs>
          <w:tab w:val="left" w:pos="990"/>
        </w:tabs>
        <w:spacing w:line="480" w:lineRule="auto"/>
        <w:ind w:firstLine="720"/>
        <w:rPr>
          <w:rFonts w:ascii="Times New Roman" w:hAnsi="Times New Roman" w:cs="Arial"/>
        </w:rPr>
      </w:pPr>
    </w:p>
    <w:p w:rsidR="008648F1" w:rsidRDefault="008648F1" w:rsidP="00ED47F4">
      <w:pPr>
        <w:tabs>
          <w:tab w:val="left" w:pos="990"/>
        </w:tabs>
        <w:spacing w:line="480" w:lineRule="auto"/>
        <w:ind w:firstLine="720"/>
        <w:rPr>
          <w:rFonts w:ascii="Times New Roman" w:hAnsi="Times New Roman" w:cs="Arial"/>
        </w:rPr>
      </w:pPr>
    </w:p>
    <w:p w:rsidR="008648F1" w:rsidRPr="009912F7" w:rsidRDefault="008648F1" w:rsidP="008648F1">
      <w:pPr>
        <w:jc w:val="center"/>
        <w:rPr>
          <w:rFonts w:ascii="Times New Roman" w:hAnsi="Times New Roman"/>
        </w:rPr>
      </w:pPr>
      <w:r w:rsidRPr="009912F7">
        <w:rPr>
          <w:rFonts w:ascii="Times New Roman" w:hAnsi="Times New Roman"/>
        </w:rPr>
        <w:t>Bibliography</w:t>
      </w:r>
    </w:p>
    <w:p w:rsidR="008648F1" w:rsidRPr="009912F7" w:rsidRDefault="008648F1" w:rsidP="008648F1">
      <w:pPr>
        <w:rPr>
          <w:rFonts w:ascii="Times New Roman" w:hAnsi="Times New Roman"/>
        </w:rPr>
      </w:pPr>
    </w:p>
    <w:p w:rsidR="008648F1" w:rsidRDefault="008648F1" w:rsidP="008648F1">
      <w:pPr>
        <w:widowControl w:val="0"/>
        <w:autoSpaceDE w:val="0"/>
        <w:autoSpaceDN w:val="0"/>
        <w:adjustRightInd w:val="0"/>
        <w:spacing w:line="280" w:lineRule="atLeast"/>
        <w:rPr>
          <w:rFonts w:ascii="Times New Roman" w:hAnsi="Times New Roman"/>
        </w:rPr>
      </w:pPr>
      <w:hyperlink r:id="rId4" w:history="1">
        <w:r w:rsidRPr="009912F7">
          <w:rPr>
            <w:rFonts w:ascii="Times New Roman" w:hAnsi="Times New Roman" w:cs="Arial"/>
            <w:i/>
            <w:iCs/>
            <w:color w:val="204476"/>
            <w:u w:val="single" w:color="204476"/>
          </w:rPr>
          <w:t>National Mathematics Magazine</w:t>
        </w:r>
      </w:hyperlink>
    </w:p>
    <w:p w:rsidR="008648F1" w:rsidRPr="009912F7" w:rsidRDefault="008648F1" w:rsidP="008648F1">
      <w:pPr>
        <w:widowControl w:val="0"/>
        <w:autoSpaceDE w:val="0"/>
        <w:autoSpaceDN w:val="0"/>
        <w:adjustRightInd w:val="0"/>
        <w:spacing w:line="280" w:lineRule="atLeast"/>
        <w:rPr>
          <w:rFonts w:ascii="Times New Roman" w:hAnsi="Times New Roman" w:cs="Arial"/>
        </w:rPr>
      </w:pPr>
      <w:r>
        <w:rPr>
          <w:rFonts w:ascii="Times New Roman" w:hAnsi="Times New Roman"/>
        </w:rPr>
        <w:t>A. W. Richeson</w:t>
      </w:r>
    </w:p>
    <w:p w:rsidR="008648F1" w:rsidRPr="009912F7" w:rsidRDefault="008648F1" w:rsidP="008648F1">
      <w:pPr>
        <w:widowControl w:val="0"/>
        <w:autoSpaceDE w:val="0"/>
        <w:autoSpaceDN w:val="0"/>
        <w:adjustRightInd w:val="0"/>
        <w:spacing w:line="280" w:lineRule="atLeast"/>
        <w:rPr>
          <w:rFonts w:ascii="Times New Roman" w:hAnsi="Times New Roman" w:cs="Arial"/>
        </w:rPr>
      </w:pPr>
      <w:r w:rsidRPr="009912F7">
        <w:rPr>
          <w:rFonts w:ascii="Times New Roman" w:hAnsi="Times New Roman" w:cs="Arial"/>
        </w:rPr>
        <w:t>Vol. 15, No. 2 (Nov., 1940), pp. 74-82</w:t>
      </w:r>
    </w:p>
    <w:p w:rsidR="008648F1" w:rsidRPr="009912F7" w:rsidRDefault="008648F1" w:rsidP="008648F1">
      <w:pPr>
        <w:widowControl w:val="0"/>
        <w:autoSpaceDE w:val="0"/>
        <w:autoSpaceDN w:val="0"/>
        <w:adjustRightInd w:val="0"/>
        <w:spacing w:line="280" w:lineRule="atLeast"/>
        <w:rPr>
          <w:rFonts w:ascii="Times New Roman" w:hAnsi="Times New Roman" w:cs="Arial"/>
        </w:rPr>
      </w:pPr>
      <w:r w:rsidRPr="009912F7">
        <w:rPr>
          <w:rFonts w:ascii="Times New Roman" w:hAnsi="Times New Roman" w:cs="Arial"/>
        </w:rPr>
        <w:t xml:space="preserve">Published by: </w:t>
      </w:r>
      <w:hyperlink r:id="rId5" w:history="1">
        <w:r w:rsidRPr="009912F7">
          <w:rPr>
            <w:rFonts w:ascii="Times New Roman" w:hAnsi="Times New Roman" w:cs="Arial"/>
            <w:color w:val="204476"/>
            <w:u w:val="single" w:color="204476"/>
          </w:rPr>
          <w:t>Mathematical Association of America</w:t>
        </w:r>
      </w:hyperlink>
    </w:p>
    <w:p w:rsidR="008648F1" w:rsidRPr="009912F7" w:rsidRDefault="008648F1" w:rsidP="008648F1">
      <w:pPr>
        <w:rPr>
          <w:rFonts w:ascii="Times New Roman" w:hAnsi="Times New Roman" w:cs="Arial"/>
        </w:rPr>
      </w:pPr>
      <w:hyperlink r:id="rId6" w:history="1">
        <w:r w:rsidRPr="009912F7">
          <w:rPr>
            <w:rStyle w:val="Hyperlink"/>
            <w:rFonts w:ascii="Times New Roman" w:hAnsi="Times New Roman" w:cs="Arial"/>
          </w:rPr>
          <w:t>http:/</w:t>
        </w:r>
        <w:r w:rsidRPr="009912F7">
          <w:rPr>
            <w:rStyle w:val="Hyperlink"/>
            <w:rFonts w:ascii="Times New Roman" w:hAnsi="Times New Roman" w:cs="Arial"/>
          </w:rPr>
          <w:t>/</w:t>
        </w:r>
        <w:r w:rsidRPr="009912F7">
          <w:rPr>
            <w:rStyle w:val="Hyperlink"/>
            <w:rFonts w:ascii="Times New Roman" w:hAnsi="Times New Roman" w:cs="Arial"/>
          </w:rPr>
          <w:t>www.jstor.org/stable/3028426</w:t>
        </w:r>
      </w:hyperlink>
    </w:p>
    <w:p w:rsidR="008648F1" w:rsidRPr="009912F7" w:rsidRDefault="008648F1" w:rsidP="008648F1">
      <w:pPr>
        <w:widowControl w:val="0"/>
        <w:autoSpaceDE w:val="0"/>
        <w:autoSpaceDN w:val="0"/>
        <w:adjustRightInd w:val="0"/>
        <w:spacing w:line="280" w:lineRule="atLeast"/>
        <w:rPr>
          <w:rFonts w:ascii="Times New Roman" w:hAnsi="Times New Roman" w:cs="Arial"/>
        </w:rPr>
      </w:pPr>
    </w:p>
    <w:p w:rsidR="008648F1" w:rsidRDefault="008648F1" w:rsidP="008648F1">
      <w:pPr>
        <w:widowControl w:val="0"/>
        <w:autoSpaceDE w:val="0"/>
        <w:autoSpaceDN w:val="0"/>
        <w:adjustRightInd w:val="0"/>
        <w:spacing w:line="280" w:lineRule="atLeast"/>
        <w:rPr>
          <w:rFonts w:ascii="Times New Roman" w:hAnsi="Times New Roman"/>
        </w:rPr>
      </w:pPr>
      <w:hyperlink r:id="rId7" w:history="1">
        <w:r w:rsidRPr="009912F7">
          <w:rPr>
            <w:rFonts w:ascii="Times New Roman" w:hAnsi="Times New Roman" w:cs="Arial"/>
            <w:i/>
            <w:iCs/>
            <w:color w:val="204476"/>
            <w:u w:val="single" w:color="204476"/>
          </w:rPr>
          <w:t>The American Mathematical Monthly</w:t>
        </w:r>
      </w:hyperlink>
    </w:p>
    <w:p w:rsidR="008648F1" w:rsidRPr="009912F7" w:rsidRDefault="008648F1" w:rsidP="008648F1">
      <w:pPr>
        <w:widowControl w:val="0"/>
        <w:autoSpaceDE w:val="0"/>
        <w:autoSpaceDN w:val="0"/>
        <w:adjustRightInd w:val="0"/>
        <w:spacing w:line="280" w:lineRule="atLeast"/>
        <w:rPr>
          <w:rFonts w:ascii="Times New Roman" w:hAnsi="Times New Roman" w:cs="Arial"/>
        </w:rPr>
      </w:pPr>
      <w:r>
        <w:rPr>
          <w:rFonts w:ascii="Times New Roman" w:hAnsi="Times New Roman"/>
        </w:rPr>
        <w:t>Michael A. B. Deakin</w:t>
      </w:r>
    </w:p>
    <w:p w:rsidR="008648F1" w:rsidRPr="009912F7" w:rsidRDefault="008648F1" w:rsidP="008648F1">
      <w:pPr>
        <w:widowControl w:val="0"/>
        <w:autoSpaceDE w:val="0"/>
        <w:autoSpaceDN w:val="0"/>
        <w:adjustRightInd w:val="0"/>
        <w:spacing w:line="280" w:lineRule="atLeast"/>
        <w:rPr>
          <w:rFonts w:ascii="Times New Roman" w:hAnsi="Times New Roman" w:cs="Arial"/>
        </w:rPr>
      </w:pPr>
      <w:r w:rsidRPr="009912F7">
        <w:rPr>
          <w:rFonts w:ascii="Times New Roman" w:hAnsi="Times New Roman" w:cs="Arial"/>
        </w:rPr>
        <w:t>Vol. 101, No. 3 (Mar., 1994), pp. 234-243</w:t>
      </w:r>
    </w:p>
    <w:p w:rsidR="008648F1" w:rsidRPr="009912F7" w:rsidRDefault="008648F1" w:rsidP="008648F1">
      <w:pPr>
        <w:widowControl w:val="0"/>
        <w:autoSpaceDE w:val="0"/>
        <w:autoSpaceDN w:val="0"/>
        <w:adjustRightInd w:val="0"/>
        <w:spacing w:line="280" w:lineRule="atLeast"/>
        <w:rPr>
          <w:rFonts w:ascii="Times New Roman" w:hAnsi="Times New Roman" w:cs="Arial"/>
        </w:rPr>
      </w:pPr>
      <w:r w:rsidRPr="009912F7">
        <w:rPr>
          <w:rFonts w:ascii="Times New Roman" w:hAnsi="Times New Roman" w:cs="Arial"/>
        </w:rPr>
        <w:t xml:space="preserve">Published by: </w:t>
      </w:r>
      <w:hyperlink r:id="rId8" w:history="1">
        <w:r w:rsidRPr="009912F7">
          <w:rPr>
            <w:rFonts w:ascii="Times New Roman" w:hAnsi="Times New Roman" w:cs="Arial"/>
            <w:color w:val="204476"/>
            <w:u w:val="single" w:color="204476"/>
          </w:rPr>
          <w:t>Mathematical Association of America</w:t>
        </w:r>
      </w:hyperlink>
    </w:p>
    <w:p w:rsidR="008648F1" w:rsidRPr="009912F7" w:rsidRDefault="008648F1" w:rsidP="008648F1">
      <w:pPr>
        <w:rPr>
          <w:rFonts w:ascii="Times New Roman" w:hAnsi="Times New Roman" w:cs="Arial"/>
        </w:rPr>
      </w:pPr>
      <w:hyperlink r:id="rId9" w:history="1">
        <w:r w:rsidRPr="009912F7">
          <w:rPr>
            <w:rStyle w:val="Hyperlink"/>
            <w:rFonts w:ascii="Times New Roman" w:hAnsi="Times New Roman" w:cs="Arial"/>
          </w:rPr>
          <w:t>http://www.jstor.org/stable/2975600</w:t>
        </w:r>
      </w:hyperlink>
    </w:p>
    <w:p w:rsidR="008648F1" w:rsidRPr="009912F7" w:rsidRDefault="008648F1" w:rsidP="008648F1">
      <w:pPr>
        <w:rPr>
          <w:rFonts w:ascii="Times New Roman" w:hAnsi="Times New Roman" w:cs="Arial"/>
        </w:rPr>
      </w:pPr>
    </w:p>
    <w:p w:rsidR="008648F1" w:rsidRPr="009912F7" w:rsidRDefault="008648F1" w:rsidP="008648F1">
      <w:pPr>
        <w:rPr>
          <w:rFonts w:ascii="Times New Roman" w:hAnsi="Times New Roman"/>
        </w:rPr>
      </w:pPr>
      <w:r w:rsidRPr="009912F7">
        <w:rPr>
          <w:rFonts w:ascii="Times New Roman" w:hAnsi="Times New Roman"/>
        </w:rPr>
        <w:t>Hypatia the martyr of the Pagans and feminist movement</w:t>
      </w:r>
    </w:p>
    <w:p w:rsidR="008648F1" w:rsidRPr="009912F7" w:rsidRDefault="008648F1" w:rsidP="008648F1">
      <w:pPr>
        <w:rPr>
          <w:rFonts w:ascii="Times New Roman" w:hAnsi="Times New Roman"/>
        </w:rPr>
      </w:pPr>
      <w:hyperlink r:id="rId10" w:history="1">
        <w:r w:rsidRPr="009912F7">
          <w:rPr>
            <w:rStyle w:val="Hyperlink"/>
            <w:rFonts w:ascii="Times New Roman" w:hAnsi="Times New Roman"/>
          </w:rPr>
          <w:t>http://www.mlahanas.de/Greeks/Ypatia.htm</w:t>
        </w:r>
      </w:hyperlink>
      <w:r w:rsidRPr="009912F7">
        <w:rPr>
          <w:rFonts w:ascii="Times New Roman" w:hAnsi="Times New Roman"/>
        </w:rPr>
        <w:t xml:space="preserve"> </w:t>
      </w:r>
    </w:p>
    <w:p w:rsidR="008648F1" w:rsidRPr="009912F7" w:rsidRDefault="008648F1" w:rsidP="008648F1">
      <w:pPr>
        <w:rPr>
          <w:rFonts w:ascii="Times New Roman" w:hAnsi="Times New Roman"/>
        </w:rPr>
      </w:pPr>
      <w:r w:rsidRPr="009912F7">
        <w:rPr>
          <w:rFonts w:ascii="Times New Roman" w:hAnsi="Times New Roman"/>
        </w:rPr>
        <w:t>Date Accessed 12/12/2010</w:t>
      </w:r>
    </w:p>
    <w:p w:rsidR="00CB3D70" w:rsidRPr="00FB3F3A" w:rsidRDefault="00CB3D70" w:rsidP="00ED47F4">
      <w:pPr>
        <w:tabs>
          <w:tab w:val="left" w:pos="990"/>
        </w:tabs>
        <w:spacing w:line="480" w:lineRule="auto"/>
        <w:ind w:firstLine="720"/>
        <w:rPr>
          <w:rFonts w:ascii="Times New Roman" w:hAnsi="Times New Roman" w:cs="Arial"/>
        </w:rPr>
      </w:pPr>
    </w:p>
    <w:sectPr w:rsidR="00CB3D70" w:rsidRPr="00FB3F3A" w:rsidSect="00233941">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F00CE"/>
    <w:rsid w:val="00010D07"/>
    <w:rsid w:val="00015389"/>
    <w:rsid w:val="00027BA6"/>
    <w:rsid w:val="00052722"/>
    <w:rsid w:val="0008707F"/>
    <w:rsid w:val="00092CED"/>
    <w:rsid w:val="00096DCB"/>
    <w:rsid w:val="001018E8"/>
    <w:rsid w:val="0010666B"/>
    <w:rsid w:val="0011315D"/>
    <w:rsid w:val="00187CF6"/>
    <w:rsid w:val="00201638"/>
    <w:rsid w:val="00211A67"/>
    <w:rsid w:val="00233941"/>
    <w:rsid w:val="00245F49"/>
    <w:rsid w:val="00250C4B"/>
    <w:rsid w:val="0028755A"/>
    <w:rsid w:val="002F04D2"/>
    <w:rsid w:val="00332C68"/>
    <w:rsid w:val="003B7B50"/>
    <w:rsid w:val="003C4480"/>
    <w:rsid w:val="00400FDC"/>
    <w:rsid w:val="00497F26"/>
    <w:rsid w:val="005D7CA9"/>
    <w:rsid w:val="006B0185"/>
    <w:rsid w:val="00722BE0"/>
    <w:rsid w:val="00766159"/>
    <w:rsid w:val="0078672B"/>
    <w:rsid w:val="007C7556"/>
    <w:rsid w:val="007E4055"/>
    <w:rsid w:val="0083275B"/>
    <w:rsid w:val="00862666"/>
    <w:rsid w:val="008648F1"/>
    <w:rsid w:val="008E2C87"/>
    <w:rsid w:val="00952742"/>
    <w:rsid w:val="009A68CA"/>
    <w:rsid w:val="00A06909"/>
    <w:rsid w:val="00A459F1"/>
    <w:rsid w:val="00A66228"/>
    <w:rsid w:val="00AA0B80"/>
    <w:rsid w:val="00AC6342"/>
    <w:rsid w:val="00AE4B30"/>
    <w:rsid w:val="00B069CE"/>
    <w:rsid w:val="00B7189F"/>
    <w:rsid w:val="00BA0808"/>
    <w:rsid w:val="00CB16D4"/>
    <w:rsid w:val="00CB3D70"/>
    <w:rsid w:val="00CF00CE"/>
    <w:rsid w:val="00CF188D"/>
    <w:rsid w:val="00D13C6D"/>
    <w:rsid w:val="00D148A7"/>
    <w:rsid w:val="00D56E00"/>
    <w:rsid w:val="00E10729"/>
    <w:rsid w:val="00E14A3E"/>
    <w:rsid w:val="00E20EC9"/>
    <w:rsid w:val="00E32785"/>
    <w:rsid w:val="00E643EE"/>
    <w:rsid w:val="00EB2FDF"/>
    <w:rsid w:val="00EC2DD2"/>
    <w:rsid w:val="00ED47F4"/>
    <w:rsid w:val="00F64E8A"/>
    <w:rsid w:val="00F76D17"/>
    <w:rsid w:val="00FA7D21"/>
    <w:rsid w:val="00FB3F3A"/>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CD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noteText">
    <w:name w:val="footnote text"/>
    <w:basedOn w:val="Normal"/>
    <w:link w:val="FootnoteTextChar"/>
    <w:uiPriority w:val="99"/>
    <w:semiHidden/>
    <w:unhideWhenUsed/>
    <w:rsid w:val="00CB3D70"/>
  </w:style>
  <w:style w:type="character" w:customStyle="1" w:styleId="FootnoteTextChar">
    <w:name w:val="Footnote Text Char"/>
    <w:basedOn w:val="DefaultParagraphFont"/>
    <w:link w:val="FootnoteText"/>
    <w:uiPriority w:val="99"/>
    <w:semiHidden/>
    <w:rsid w:val="00CB3D70"/>
  </w:style>
  <w:style w:type="character" w:styleId="FootnoteReference">
    <w:name w:val="footnote reference"/>
    <w:basedOn w:val="DefaultParagraphFont"/>
    <w:uiPriority w:val="99"/>
    <w:semiHidden/>
    <w:unhideWhenUsed/>
    <w:rsid w:val="00CB3D70"/>
    <w:rPr>
      <w:vertAlign w:val="superscript"/>
    </w:rPr>
  </w:style>
  <w:style w:type="paragraph" w:styleId="Header">
    <w:name w:val="header"/>
    <w:basedOn w:val="Normal"/>
    <w:link w:val="HeaderChar"/>
    <w:uiPriority w:val="99"/>
    <w:semiHidden/>
    <w:unhideWhenUsed/>
    <w:rsid w:val="00FA7D21"/>
    <w:pPr>
      <w:tabs>
        <w:tab w:val="center" w:pos="4320"/>
        <w:tab w:val="right" w:pos="8640"/>
      </w:tabs>
    </w:pPr>
  </w:style>
  <w:style w:type="character" w:customStyle="1" w:styleId="HeaderChar">
    <w:name w:val="Header Char"/>
    <w:basedOn w:val="DefaultParagraphFont"/>
    <w:link w:val="Header"/>
    <w:uiPriority w:val="99"/>
    <w:semiHidden/>
    <w:rsid w:val="00FA7D21"/>
  </w:style>
  <w:style w:type="paragraph" w:styleId="Footer">
    <w:name w:val="footer"/>
    <w:basedOn w:val="Normal"/>
    <w:link w:val="FooterChar"/>
    <w:uiPriority w:val="99"/>
    <w:semiHidden/>
    <w:unhideWhenUsed/>
    <w:rsid w:val="00FA7D21"/>
    <w:pPr>
      <w:tabs>
        <w:tab w:val="center" w:pos="4320"/>
        <w:tab w:val="right" w:pos="8640"/>
      </w:tabs>
    </w:pPr>
  </w:style>
  <w:style w:type="character" w:customStyle="1" w:styleId="FooterChar">
    <w:name w:val="Footer Char"/>
    <w:basedOn w:val="DefaultParagraphFont"/>
    <w:link w:val="Footer"/>
    <w:uiPriority w:val="99"/>
    <w:semiHidden/>
    <w:rsid w:val="00FA7D21"/>
  </w:style>
  <w:style w:type="character" w:styleId="Hyperlink">
    <w:name w:val="Hyperlink"/>
    <w:basedOn w:val="DefaultParagraphFont"/>
    <w:uiPriority w:val="99"/>
    <w:semiHidden/>
    <w:unhideWhenUsed/>
    <w:rsid w:val="008648F1"/>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www.jstor.org/action/showPublication?journalCode=natimathmaga" TargetMode="External"/><Relationship Id="rId5" Type="http://schemas.openxmlformats.org/officeDocument/2006/relationships/hyperlink" Target="http://www.jstor.org/action/showPublisher?publisherCode=maa" TargetMode="External"/><Relationship Id="rId6" Type="http://schemas.openxmlformats.org/officeDocument/2006/relationships/hyperlink" Target="http://www.jstor.org/stable/3028426" TargetMode="External"/><Relationship Id="rId7" Type="http://schemas.openxmlformats.org/officeDocument/2006/relationships/hyperlink" Target="http://www.jstor.org/action/showPublication?journalCode=amermathmont" TargetMode="External"/><Relationship Id="rId8" Type="http://schemas.openxmlformats.org/officeDocument/2006/relationships/hyperlink" Target="http://www.jstor.org/action/showPublisher?publisherCode=maa" TargetMode="External"/><Relationship Id="rId9" Type="http://schemas.openxmlformats.org/officeDocument/2006/relationships/hyperlink" Target="http://www.jstor.org/stable/2975600" TargetMode="External"/><Relationship Id="rId10" Type="http://schemas.openxmlformats.org/officeDocument/2006/relationships/hyperlink" Target="http://www.mlahanas.de/Greeks/Ypatia.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1285</Words>
  <Characters>7330</Characters>
  <Application>Microsoft Macintosh Word</Application>
  <DocSecurity>0</DocSecurity>
  <Lines>61</Lines>
  <Paragraphs>14</Paragraphs>
  <ScaleCrop>false</ScaleCrop>
  <LinksUpToDate>false</LinksUpToDate>
  <CharactersWithSpaces>9001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Kadlick</dc:creator>
  <cp:keywords/>
  <cp:lastModifiedBy>Kyle Kadlick</cp:lastModifiedBy>
  <cp:revision>2</cp:revision>
  <dcterms:created xsi:type="dcterms:W3CDTF">2010-12-14T15:11:00Z</dcterms:created>
  <dcterms:modified xsi:type="dcterms:W3CDTF">2010-12-14T15:11:00Z</dcterms:modified>
</cp:coreProperties>
</file>