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87" w:rsidRDefault="000C1F24">
      <w:r>
        <w:t xml:space="preserve">Daniel </w:t>
      </w:r>
      <w:proofErr w:type="spellStart"/>
      <w:r>
        <w:t>Schmader</w:t>
      </w:r>
      <w:proofErr w:type="spellEnd"/>
      <w:r w:rsidR="009974B2">
        <w:t xml:space="preserve"> </w:t>
      </w:r>
    </w:p>
    <w:p w:rsidR="000C1F24" w:rsidRDefault="009974B2">
      <w:r>
        <w:t>Problem Set- Pg. 24-27 1, 4-12</w:t>
      </w:r>
    </w:p>
    <w:p w:rsidR="009974B2" w:rsidRDefault="009974B2" w:rsidP="009974B2">
      <w:pPr>
        <w:pStyle w:val="ListParagraph"/>
        <w:numPr>
          <w:ilvl w:val="0"/>
          <w:numId w:val="3"/>
        </w:numPr>
      </w:pPr>
      <w:r>
        <w:t>A.</w:t>
      </w:r>
      <w:r>
        <w:tab/>
        <w:t xml:space="preserve"> The statement that Minnesotans are more law abiding is not necessarily true.  It could be that the population of Minnesota is smaller than Michigan or other variables such as the number of laws that the state has.  It could be that some things that are legal in Minnesota are not in Michigan provided that state of Michigan more opportunity to break laws.  </w:t>
      </w:r>
    </w:p>
    <w:p w:rsidR="009974B2" w:rsidRDefault="009974B2" w:rsidP="009974B2">
      <w:pPr>
        <w:ind w:left="720"/>
      </w:pPr>
      <w:r>
        <w:t xml:space="preserve">b. </w:t>
      </w:r>
      <w:r>
        <w:tab/>
        <w:t xml:space="preserve">I agree with this statement that the U.S became more law abiding.  If anything more laws were added in that ten year span, and the crime rate went down despite that.  Law enforcement definitely increased as well over that ten year period therefore being able to catch most of the legal offenders.  </w:t>
      </w:r>
    </w:p>
    <w:p w:rsidR="00817EC5" w:rsidRDefault="009974B2" w:rsidP="009974B2">
      <w:r>
        <w:t>4)</w:t>
      </w:r>
      <w:r>
        <w:tab/>
        <w:t>a.</w:t>
      </w:r>
      <w:r>
        <w:tab/>
        <w:t>When studying the effects of smoking it’s important to</w:t>
      </w:r>
      <w:r w:rsidR="00817EC5">
        <w:t xml:space="preserve"> differentiate age and gender.   Obviously as </w:t>
      </w:r>
      <w:proofErr w:type="gramStart"/>
      <w:r w:rsidR="00817EC5">
        <w:t>you  get</w:t>
      </w:r>
      <w:proofErr w:type="gramEnd"/>
      <w:r w:rsidR="00817EC5">
        <w:t xml:space="preserve"> older your health begins to dwindle compared to a younger person.  With gender men might contain more muscle and fat which could cause different effects when it comes to cigarettes.  This extra muscle or fat could also already have an effect on their health completely irrelative to cigarettes.  </w:t>
      </w:r>
    </w:p>
    <w:p w:rsidR="00817EC5" w:rsidRDefault="00817EC5" w:rsidP="009974B2">
      <w:r>
        <w:tab/>
        <w:t>b.</w:t>
      </w:r>
      <w:r>
        <w:tab/>
        <w:t xml:space="preserve">The statement “once you have started smoking, don’t stop” is completely false.  The reason that a constant smoker may seem </w:t>
      </w:r>
      <w:proofErr w:type="gramStart"/>
      <w:r>
        <w:t>more healthy</w:t>
      </w:r>
      <w:proofErr w:type="gramEnd"/>
      <w:r>
        <w:t xml:space="preserve"> is due to the fact that cigarettes keep fat off.  A person who first quits smoking is bound to put a few pounds back on, but in the long run the person who dropped the habit is better off. </w:t>
      </w:r>
    </w:p>
    <w:p w:rsidR="00817EC5" w:rsidRDefault="00817EC5" w:rsidP="009974B2">
      <w:r>
        <w:t>5)</w:t>
      </w:r>
      <w:r>
        <w:tab/>
        <w:t xml:space="preserve">Zinc sulfate should not be given as a treatment because it has no effect.  When the researchers knew which group had the actual treatment the results seemed to be effective because the researchers were biased.  When it was double blind they had no idea which group had been given what.  </w:t>
      </w:r>
    </w:p>
    <w:p w:rsidR="00D11242" w:rsidRDefault="00817EC5" w:rsidP="009974B2">
      <w:r>
        <w:t>6)</w:t>
      </w:r>
      <w:r w:rsidR="00D11242">
        <w:t xml:space="preserve"> </w:t>
      </w:r>
      <w:r w:rsidR="00D11242">
        <w:tab/>
        <w:t xml:space="preserve">It seems as </w:t>
      </w:r>
      <w:proofErr w:type="gramStart"/>
      <w:r w:rsidR="00D11242">
        <w:t>though the placebo nor</w:t>
      </w:r>
      <w:proofErr w:type="gramEnd"/>
      <w:r w:rsidR="00D11242">
        <w:t xml:space="preserve"> zinc has any actual effect on the subjects, but the subject does not know this.  Many of the subjects not knowing which treatment they had been given probably thought that during the second half of the experiment were given the zinc sulfate.  Many of these subjects underwent the placebo effect and thought that because they took this drug had to feel better.  </w:t>
      </w:r>
    </w:p>
    <w:p w:rsidR="00D11242" w:rsidRDefault="00D11242" w:rsidP="009974B2">
      <w:r>
        <w:t xml:space="preserve">7) </w:t>
      </w:r>
      <w:r>
        <w:tab/>
      </w:r>
      <w:proofErr w:type="gramStart"/>
      <w:r>
        <w:t>a</w:t>
      </w:r>
      <w:proofErr w:type="gramEnd"/>
      <w:r>
        <w:t xml:space="preserve">.  This was an observational study.  The patients have a choice of what group they get to be in, and the researchers’ have no control or treatment group.  </w:t>
      </w:r>
    </w:p>
    <w:p w:rsidR="009974B2" w:rsidRDefault="00D11242" w:rsidP="009974B2">
      <w:r>
        <w:tab/>
        <w:t xml:space="preserve">B.  The investigators adjusted for these certain variables that could factor into the experiment.  Age is important because the body could react differently during certain periods of time.  Your mood or stress could also factor in with the pill which is why marital status is important as well.  </w:t>
      </w:r>
    </w:p>
    <w:p w:rsidR="00D11242" w:rsidRDefault="00D11242" w:rsidP="009974B2">
      <w:r>
        <w:tab/>
      </w:r>
      <w:proofErr w:type="gramStart"/>
      <w:r>
        <w:t>c.  Without</w:t>
      </w:r>
      <w:proofErr w:type="gramEnd"/>
      <w:r>
        <w:t xml:space="preserve"> the pill women could possibly become pregnant which also contains the risk of cervical cancer.  </w:t>
      </w:r>
      <w:r>
        <w:tab/>
      </w:r>
    </w:p>
    <w:p w:rsidR="00D11242" w:rsidRDefault="00D11242" w:rsidP="009974B2">
      <w:r>
        <w:lastRenderedPageBreak/>
        <w:tab/>
      </w:r>
      <w:proofErr w:type="gramStart"/>
      <w:r>
        <w:t xml:space="preserve">d.  </w:t>
      </w:r>
      <w:r w:rsidR="00917FA6">
        <w:t>The</w:t>
      </w:r>
      <w:proofErr w:type="gramEnd"/>
      <w:r w:rsidR="00917FA6">
        <w:t xml:space="preserve"> data does provide us with a reasonable explanation that users of the pill are more susceptible to cervical cancer.  </w:t>
      </w:r>
    </w:p>
    <w:p w:rsidR="00917FA6" w:rsidRDefault="00917FA6" w:rsidP="009974B2">
      <w:r>
        <w:t>8)</w:t>
      </w:r>
      <w:r>
        <w:tab/>
        <w:t xml:space="preserve">A large percentage of Americans leave their homes to go on vacation during this period of time.  This period of time covers about 3 to 4 months.  That leaves 8 months for the other 75 percent of burglaries to occur.  Therefore is seems that this data is incorrect and that burglaries throughout the year are somewhat balanced.  </w:t>
      </w:r>
    </w:p>
    <w:p w:rsidR="00917FA6" w:rsidRDefault="00917FA6" w:rsidP="009974B2">
      <w:r>
        <w:t>9)</w:t>
      </w:r>
      <w:r>
        <w:tab/>
        <w:t>a. false:  the experiments are found no</w:t>
      </w:r>
      <w:r w:rsidR="000A1140">
        <w:t xml:space="preserve"> effects due to eating fruits. </w:t>
      </w:r>
    </w:p>
    <w:p w:rsidR="00917FA6" w:rsidRDefault="00917FA6" w:rsidP="009974B2">
      <w:r>
        <w:tab/>
        <w:t xml:space="preserve">b. True:  these people who have increased fruit and vegetable intake probably work out often and do not drink or smoke causing them to lead build up more of defense to cancer than just fruits.  </w:t>
      </w:r>
    </w:p>
    <w:p w:rsidR="00917FA6" w:rsidRDefault="00917FA6" w:rsidP="009974B2">
      <w:r>
        <w:tab/>
      </w:r>
      <w:proofErr w:type="gramStart"/>
      <w:r>
        <w:t>c.  False</w:t>
      </w:r>
      <w:proofErr w:type="gramEnd"/>
      <w:r>
        <w:t xml:space="preserve">: this experiment used randomized groups. </w:t>
      </w:r>
    </w:p>
    <w:p w:rsidR="00917FA6" w:rsidRDefault="00917FA6" w:rsidP="009974B2">
      <w:r>
        <w:t>10)</w:t>
      </w:r>
      <w:r>
        <w:tab/>
      </w:r>
      <w:proofErr w:type="gramStart"/>
      <w:r>
        <w:t>a</w:t>
      </w:r>
      <w:proofErr w:type="gramEnd"/>
      <w:r>
        <w:t xml:space="preserve">.  </w:t>
      </w:r>
      <w:proofErr w:type="gramStart"/>
      <w:r>
        <w:t>this</w:t>
      </w:r>
      <w:proofErr w:type="gramEnd"/>
      <w:r>
        <w:t xml:space="preserve"> was a observational study.  There was no control or treatment group just the researchers watching the </w:t>
      </w:r>
      <w:r w:rsidR="000A1140">
        <w:t xml:space="preserve">subject in their natural environment.  </w:t>
      </w:r>
      <w:r>
        <w:t xml:space="preserve"> </w:t>
      </w:r>
    </w:p>
    <w:p w:rsidR="000A1140" w:rsidRDefault="000A1140" w:rsidP="009974B2">
      <w:r>
        <w:tab/>
      </w:r>
      <w:proofErr w:type="gramStart"/>
      <w:r>
        <w:t>b.  No</w:t>
      </w:r>
      <w:proofErr w:type="gramEnd"/>
      <w:r>
        <w:t xml:space="preserve"> they didn’t this was based on complete observations.  </w:t>
      </w:r>
    </w:p>
    <w:p w:rsidR="000A1140" w:rsidRDefault="000A1140" w:rsidP="009974B2">
      <w:r>
        <w:tab/>
      </w:r>
      <w:proofErr w:type="gramStart"/>
      <w:r>
        <w:t>c.  Yes</w:t>
      </w:r>
      <w:proofErr w:type="gramEnd"/>
      <w:r>
        <w:t xml:space="preserve"> that would be a definite possibility as to why there is a correlation between a child’s weight and a controlling mother.  It is possible that the child weighed more because his mother was so overbearing.  </w:t>
      </w:r>
    </w:p>
    <w:p w:rsidR="000A1140" w:rsidRDefault="000A1140" w:rsidP="009974B2">
      <w:r>
        <w:tab/>
      </w:r>
      <w:proofErr w:type="gramStart"/>
      <w:r>
        <w:t>d.  This</w:t>
      </w:r>
      <w:proofErr w:type="gramEnd"/>
      <w:r>
        <w:t xml:space="preserve"> idea would also work.  Due to a gene that caused obesity the mother is </w:t>
      </w:r>
      <w:proofErr w:type="gramStart"/>
      <w:r>
        <w:t>more harsh</w:t>
      </w:r>
      <w:proofErr w:type="gramEnd"/>
      <w:r>
        <w:t xml:space="preserve"> on her son or daughter because she knows that her child might have to go through when she gets older.  </w:t>
      </w:r>
    </w:p>
    <w:p w:rsidR="000A1140" w:rsidRDefault="000A1140" w:rsidP="009974B2">
      <w:r>
        <w:tab/>
      </w:r>
      <w:proofErr w:type="gramStart"/>
      <w:r>
        <w:t>e.  The</w:t>
      </w:r>
      <w:proofErr w:type="gramEnd"/>
      <w:r>
        <w:t xml:space="preserve"> mother feels that she needs to comfort or protect her son or daughter from possible ridicule from other kids. </w:t>
      </w:r>
    </w:p>
    <w:p w:rsidR="000A1140" w:rsidRDefault="000A1140" w:rsidP="009974B2">
      <w:r>
        <w:tab/>
      </w:r>
      <w:proofErr w:type="gramStart"/>
      <w:r>
        <w:t>f.  No</w:t>
      </w:r>
      <w:proofErr w:type="gramEnd"/>
      <w:r>
        <w:t xml:space="preserve"> in my opinion the data provided is not sufficient enough to support the advice on child-rearing.  </w:t>
      </w:r>
    </w:p>
    <w:p w:rsidR="004B4BBC" w:rsidRDefault="000A1140" w:rsidP="009974B2">
      <w:r>
        <w:t>11)</w:t>
      </w:r>
      <w:r w:rsidR="004B4BBC">
        <w:tab/>
      </w:r>
      <w:proofErr w:type="gramStart"/>
      <w:r w:rsidR="004B4BBC">
        <w:t>a</w:t>
      </w:r>
      <w:proofErr w:type="gramEnd"/>
      <w:r w:rsidR="004B4BBC">
        <w:t xml:space="preserve">.  The prisoners going through boot camp serve as the treatment group.  </w:t>
      </w:r>
    </w:p>
    <w:p w:rsidR="004B4BBC" w:rsidRDefault="004B4BBC" w:rsidP="009974B2">
      <w:r>
        <w:tab/>
      </w:r>
      <w:proofErr w:type="gramStart"/>
      <w:r>
        <w:t>b.  Observational</w:t>
      </w:r>
      <w:proofErr w:type="gramEnd"/>
      <w:r>
        <w:t xml:space="preserve"> study.  </w:t>
      </w:r>
    </w:p>
    <w:p w:rsidR="004B4BBC" w:rsidRDefault="004B4BBC" w:rsidP="009974B2">
      <w:r>
        <w:tab/>
      </w:r>
      <w:proofErr w:type="gramStart"/>
      <w:r>
        <w:t>c.  True</w:t>
      </w:r>
      <w:proofErr w:type="gramEnd"/>
      <w:r>
        <w:t>:  the boot camp provided the inmates with more discipline and goals in their lives.</w:t>
      </w:r>
    </w:p>
    <w:p w:rsidR="000A1140" w:rsidRDefault="004B4BBC" w:rsidP="009974B2">
      <w:r>
        <w:t xml:space="preserve">12)  In each distinct ward that the percentage of registered Democrats who vote are higher than republicans, therefore as a whole the outcome would be the same the democrats outnumber the republicans making this statement true.  </w:t>
      </w:r>
      <w:r w:rsidR="000A1140">
        <w:t xml:space="preserve"> </w:t>
      </w:r>
    </w:p>
    <w:sectPr w:rsidR="000A1140" w:rsidSect="005B3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028D"/>
    <w:multiLevelType w:val="hybridMultilevel"/>
    <w:tmpl w:val="FEAE0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0323C"/>
    <w:multiLevelType w:val="hybridMultilevel"/>
    <w:tmpl w:val="6FE28F4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342516"/>
    <w:multiLevelType w:val="hybridMultilevel"/>
    <w:tmpl w:val="6AC2309C"/>
    <w:lvl w:ilvl="0" w:tplc="5288B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F24"/>
    <w:rsid w:val="000A1140"/>
    <w:rsid w:val="000C1F24"/>
    <w:rsid w:val="004B4BBC"/>
    <w:rsid w:val="005B3887"/>
    <w:rsid w:val="00817EC5"/>
    <w:rsid w:val="00917FA6"/>
    <w:rsid w:val="009974B2"/>
    <w:rsid w:val="00D11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Holy Cross</cp:lastModifiedBy>
  <cp:revision>1</cp:revision>
  <dcterms:created xsi:type="dcterms:W3CDTF">2009-09-10T16:20:00Z</dcterms:created>
  <dcterms:modified xsi:type="dcterms:W3CDTF">2009-09-11T01:30:00Z</dcterms:modified>
</cp:coreProperties>
</file>