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E9" w:rsidRDefault="00934AE9" w:rsidP="0093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Nunn</w:t>
      </w:r>
    </w:p>
    <w:p w:rsidR="00934AE9" w:rsidRDefault="00934AE9" w:rsidP="0093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Montserrat Essay</w:t>
      </w:r>
    </w:p>
    <w:p w:rsidR="00934AE9" w:rsidRDefault="00934AE9" w:rsidP="0093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Fredrick Grinnell’s </w:t>
      </w:r>
      <w:r>
        <w:rPr>
          <w:rFonts w:ascii="Times New Roman" w:hAnsi="Times New Roman" w:cs="Times New Roman"/>
          <w:sz w:val="24"/>
          <w:szCs w:val="24"/>
          <w:u w:val="single"/>
        </w:rPr>
        <w:t>Everyday Practice of Science</w:t>
      </w:r>
    </w:p>
    <w:p w:rsidR="00934AE9" w:rsidRDefault="00934AE9" w:rsidP="0093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FCF" w:rsidRDefault="00C94EE4" w:rsidP="00934A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4AE9" w:rsidRDefault="00C94EE4" w:rsidP="00724F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p</w:t>
      </w:r>
      <w:r w:rsidR="00934AE9">
        <w:rPr>
          <w:rFonts w:ascii="Times New Roman" w:hAnsi="Times New Roman" w:cs="Times New Roman"/>
          <w:sz w:val="24"/>
          <w:szCs w:val="24"/>
        </w:rPr>
        <w:t xml:space="preserve">ractice </w:t>
      </w:r>
      <w:r w:rsidR="006B1C49">
        <w:rPr>
          <w:rFonts w:ascii="Times New Roman" w:hAnsi="Times New Roman" w:cs="Times New Roman"/>
          <w:sz w:val="24"/>
          <w:szCs w:val="24"/>
        </w:rPr>
        <w:t>is simple, just as textbooks explain it, isn’t it? A person formulates a hypothesis and designs an experiment to test it, which yields results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6B1C49">
        <w:rPr>
          <w:rFonts w:ascii="Times New Roman" w:hAnsi="Times New Roman" w:cs="Times New Roman"/>
          <w:sz w:val="24"/>
          <w:szCs w:val="24"/>
        </w:rPr>
        <w:t xml:space="preserve"> This adherence to the scientific method is the </w:t>
      </w:r>
      <w:r w:rsidR="00FE0EBE">
        <w:rPr>
          <w:rFonts w:ascii="Times New Roman" w:hAnsi="Times New Roman" w:cs="Times New Roman"/>
          <w:sz w:val="24"/>
          <w:szCs w:val="24"/>
        </w:rPr>
        <w:t>idealized</w:t>
      </w:r>
      <w:r w:rsidR="006B1C49">
        <w:rPr>
          <w:rFonts w:ascii="Times New Roman" w:hAnsi="Times New Roman" w:cs="Times New Roman"/>
          <w:sz w:val="24"/>
          <w:szCs w:val="24"/>
        </w:rPr>
        <w:t xml:space="preserve">, linear approach presented in </w:t>
      </w:r>
      <w:r w:rsidR="000E1428"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6B1C49">
        <w:rPr>
          <w:rFonts w:ascii="Times New Roman" w:hAnsi="Times New Roman" w:cs="Times New Roman"/>
          <w:sz w:val="24"/>
          <w:szCs w:val="24"/>
        </w:rPr>
        <w:t>textbooks and taught to the average Joe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6B1C49">
        <w:rPr>
          <w:rFonts w:ascii="Times New Roman" w:hAnsi="Times New Roman" w:cs="Times New Roman"/>
          <w:sz w:val="24"/>
          <w:szCs w:val="24"/>
        </w:rPr>
        <w:t xml:space="preserve"> Fredrick Grinnell’s </w:t>
      </w:r>
      <w:r w:rsidR="006B1C49">
        <w:rPr>
          <w:rFonts w:ascii="Times New Roman" w:hAnsi="Times New Roman" w:cs="Times New Roman"/>
          <w:sz w:val="24"/>
          <w:szCs w:val="24"/>
          <w:u w:val="single"/>
        </w:rPr>
        <w:t>Everyday Practice of Science</w:t>
      </w:r>
      <w:r w:rsidR="006B1C49">
        <w:rPr>
          <w:rFonts w:ascii="Times New Roman" w:hAnsi="Times New Roman" w:cs="Times New Roman"/>
          <w:sz w:val="24"/>
          <w:szCs w:val="24"/>
        </w:rPr>
        <w:t xml:space="preserve"> </w:t>
      </w:r>
      <w:r w:rsidR="00FC58BA">
        <w:rPr>
          <w:rFonts w:ascii="Times New Roman" w:hAnsi="Times New Roman" w:cs="Times New Roman"/>
          <w:sz w:val="24"/>
          <w:szCs w:val="24"/>
        </w:rPr>
        <w:t>underscores</w:t>
      </w:r>
      <w:r w:rsidR="00117694">
        <w:rPr>
          <w:rFonts w:ascii="Times New Roman" w:hAnsi="Times New Roman" w:cs="Times New Roman"/>
          <w:sz w:val="24"/>
          <w:szCs w:val="24"/>
        </w:rPr>
        <w:t xml:space="preserve"> </w:t>
      </w:r>
      <w:r w:rsidR="00CE67FA">
        <w:rPr>
          <w:rFonts w:ascii="Times New Roman" w:hAnsi="Times New Roman" w:cs="Times New Roman"/>
          <w:sz w:val="24"/>
          <w:szCs w:val="24"/>
        </w:rPr>
        <w:t xml:space="preserve">the chaotic reality of scientific practice, unbeknownst to non-scientists </w:t>
      </w:r>
      <w:r w:rsidR="00621734">
        <w:rPr>
          <w:rFonts w:ascii="Times New Roman" w:hAnsi="Times New Roman" w:cs="Times New Roman"/>
          <w:sz w:val="24"/>
          <w:szCs w:val="24"/>
        </w:rPr>
        <w:t xml:space="preserve">and often unrealized by </w:t>
      </w:r>
      <w:r w:rsidR="00665920">
        <w:rPr>
          <w:rFonts w:ascii="Times New Roman" w:hAnsi="Times New Roman" w:cs="Times New Roman"/>
          <w:sz w:val="24"/>
          <w:szCs w:val="24"/>
        </w:rPr>
        <w:t>novice</w:t>
      </w:r>
      <w:r w:rsidR="00621734">
        <w:rPr>
          <w:rFonts w:ascii="Times New Roman" w:hAnsi="Times New Roman" w:cs="Times New Roman"/>
          <w:sz w:val="24"/>
          <w:szCs w:val="24"/>
        </w:rPr>
        <w:t xml:space="preserve"> scientists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1D0901">
        <w:rPr>
          <w:rFonts w:ascii="Times New Roman" w:hAnsi="Times New Roman" w:cs="Times New Roman"/>
          <w:sz w:val="24"/>
          <w:szCs w:val="24"/>
        </w:rPr>
        <w:t xml:space="preserve"> </w:t>
      </w:r>
      <w:r w:rsidR="00DB54A9">
        <w:rPr>
          <w:rFonts w:ascii="Times New Roman" w:hAnsi="Times New Roman" w:cs="Times New Roman"/>
          <w:sz w:val="24"/>
          <w:szCs w:val="24"/>
        </w:rPr>
        <w:t xml:space="preserve">Grinnell </w:t>
      </w:r>
      <w:r w:rsidR="003033F6">
        <w:rPr>
          <w:rFonts w:ascii="Times New Roman" w:hAnsi="Times New Roman" w:cs="Times New Roman"/>
          <w:sz w:val="24"/>
          <w:szCs w:val="24"/>
        </w:rPr>
        <w:t>stresses the</w:t>
      </w:r>
      <w:r w:rsidR="0005270E">
        <w:rPr>
          <w:rFonts w:ascii="Times New Roman" w:hAnsi="Times New Roman" w:cs="Times New Roman"/>
          <w:sz w:val="24"/>
          <w:szCs w:val="24"/>
        </w:rPr>
        <w:t xml:space="preserve"> passion that these scientists have, and the ambiguity and uncertainty they</w:t>
      </w:r>
      <w:r w:rsidR="003033F6">
        <w:rPr>
          <w:rFonts w:ascii="Times New Roman" w:hAnsi="Times New Roman" w:cs="Times New Roman"/>
          <w:sz w:val="24"/>
          <w:szCs w:val="24"/>
        </w:rPr>
        <w:t xml:space="preserve"> face during their experiments </w:t>
      </w:r>
      <w:r w:rsidR="00E031AF">
        <w:rPr>
          <w:rFonts w:ascii="Times New Roman" w:hAnsi="Times New Roman" w:cs="Times New Roman"/>
          <w:sz w:val="24"/>
          <w:szCs w:val="24"/>
        </w:rPr>
        <w:t>on the</w:t>
      </w:r>
      <w:r w:rsidR="003033F6">
        <w:rPr>
          <w:rFonts w:ascii="Times New Roman" w:hAnsi="Times New Roman" w:cs="Times New Roman"/>
          <w:sz w:val="24"/>
          <w:szCs w:val="24"/>
        </w:rPr>
        <w:t xml:space="preserve"> path to discovery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3033F6">
        <w:rPr>
          <w:rFonts w:ascii="Times New Roman" w:hAnsi="Times New Roman" w:cs="Times New Roman"/>
          <w:sz w:val="24"/>
          <w:szCs w:val="24"/>
        </w:rPr>
        <w:t xml:space="preserve"> </w:t>
      </w:r>
      <w:r w:rsidR="00B845D6">
        <w:rPr>
          <w:rFonts w:ascii="Times New Roman" w:hAnsi="Times New Roman" w:cs="Times New Roman"/>
          <w:sz w:val="24"/>
          <w:szCs w:val="24"/>
        </w:rPr>
        <w:t>He also shines light upon the failure that goes unspoken of in textbooks for these scientists during the processes of discovery and credibility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B845D6">
        <w:rPr>
          <w:rFonts w:ascii="Times New Roman" w:hAnsi="Times New Roman" w:cs="Times New Roman"/>
          <w:sz w:val="24"/>
          <w:szCs w:val="24"/>
        </w:rPr>
        <w:t xml:space="preserve"> </w:t>
      </w:r>
      <w:r w:rsidR="008063CC">
        <w:rPr>
          <w:rFonts w:ascii="Times New Roman" w:hAnsi="Times New Roman" w:cs="Times New Roman"/>
          <w:sz w:val="24"/>
          <w:szCs w:val="24"/>
        </w:rPr>
        <w:t>Scientific p</w:t>
      </w:r>
      <w:r>
        <w:rPr>
          <w:rFonts w:ascii="Times New Roman" w:hAnsi="Times New Roman" w:cs="Times New Roman"/>
          <w:sz w:val="24"/>
          <w:szCs w:val="24"/>
        </w:rPr>
        <w:t xml:space="preserve">ractice is not how textbooks illustrate it to be, </w:t>
      </w:r>
      <w:r w:rsidR="00453AF9">
        <w:rPr>
          <w:rFonts w:ascii="Times New Roman" w:hAnsi="Times New Roman" w:cs="Times New Roman"/>
          <w:sz w:val="24"/>
          <w:szCs w:val="24"/>
        </w:rPr>
        <w:t xml:space="preserve">but </w:t>
      </w:r>
      <w:r w:rsidR="00665920">
        <w:rPr>
          <w:rFonts w:ascii="Times New Roman" w:hAnsi="Times New Roman" w:cs="Times New Roman"/>
          <w:sz w:val="24"/>
          <w:szCs w:val="24"/>
        </w:rPr>
        <w:t>rather a</w:t>
      </w:r>
      <w:r w:rsidR="00BD5EAD">
        <w:rPr>
          <w:rFonts w:ascii="Times New Roman" w:hAnsi="Times New Roman" w:cs="Times New Roman"/>
          <w:sz w:val="24"/>
          <w:szCs w:val="24"/>
        </w:rPr>
        <w:t xml:space="preserve"> passionate, messy, frustrating, confusing process that Grinnell displays in his book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BD5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B3B" w:rsidRDefault="008D790D" w:rsidP="00934A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high school mathematics classes, my teachers taught straight out of the textbooks, and rarely strayed from that material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Although the textbooks were informative with basic kn</w:t>
      </w:r>
      <w:r w:rsidR="00407423">
        <w:rPr>
          <w:rFonts w:ascii="Times New Roman" w:hAnsi="Times New Roman" w:cs="Times New Roman"/>
          <w:sz w:val="24"/>
          <w:szCs w:val="24"/>
        </w:rPr>
        <w:t>owledge of the subjects, they did</w:t>
      </w:r>
      <w:r>
        <w:rPr>
          <w:rFonts w:ascii="Times New Roman" w:hAnsi="Times New Roman" w:cs="Times New Roman"/>
          <w:sz w:val="24"/>
          <w:szCs w:val="24"/>
        </w:rPr>
        <w:t xml:space="preserve"> not delve into how they </w:t>
      </w:r>
      <w:r w:rsidR="00BF414B">
        <w:rPr>
          <w:rFonts w:ascii="Times New Roman" w:hAnsi="Times New Roman" w:cs="Times New Roman"/>
          <w:sz w:val="24"/>
          <w:szCs w:val="24"/>
        </w:rPr>
        <w:t>reach these conclusions</w:t>
      </w:r>
      <w:r w:rsidR="00665920">
        <w:rPr>
          <w:rFonts w:ascii="Times New Roman" w:hAnsi="Times New Roman" w:cs="Times New Roman"/>
          <w:sz w:val="24"/>
          <w:szCs w:val="24"/>
        </w:rPr>
        <w:t xml:space="preserve"> very much, if at all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BD0">
        <w:rPr>
          <w:rFonts w:ascii="Times New Roman" w:hAnsi="Times New Roman" w:cs="Times New Roman"/>
          <w:sz w:val="24"/>
          <w:szCs w:val="24"/>
        </w:rPr>
        <w:t>Years of experimentation and research are crammed into several paragraphs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FC5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in</w:t>
      </w:r>
      <w:r w:rsidR="00657D47">
        <w:rPr>
          <w:rFonts w:ascii="Times New Roman" w:hAnsi="Times New Roman" w:cs="Times New Roman"/>
          <w:sz w:val="24"/>
          <w:szCs w:val="24"/>
        </w:rPr>
        <w:t>formation is presented</w:t>
      </w:r>
      <w:r w:rsidR="00C87EBE">
        <w:rPr>
          <w:rFonts w:ascii="Times New Roman" w:hAnsi="Times New Roman" w:cs="Times New Roman"/>
          <w:sz w:val="24"/>
          <w:szCs w:val="24"/>
        </w:rPr>
        <w:t xml:space="preserve"> as reliable, and we are </w:t>
      </w:r>
      <w:r w:rsidR="00665920">
        <w:rPr>
          <w:rFonts w:ascii="Times New Roman" w:hAnsi="Times New Roman" w:cs="Times New Roman"/>
          <w:sz w:val="24"/>
          <w:szCs w:val="24"/>
        </w:rPr>
        <w:t>forced to hold it as truth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117B9B">
        <w:rPr>
          <w:rFonts w:ascii="Times New Roman" w:hAnsi="Times New Roman" w:cs="Times New Roman"/>
          <w:sz w:val="24"/>
          <w:szCs w:val="24"/>
        </w:rPr>
        <w:t xml:space="preserve"> </w:t>
      </w:r>
      <w:r w:rsidR="00665920">
        <w:rPr>
          <w:rFonts w:ascii="Times New Roman" w:hAnsi="Times New Roman" w:cs="Times New Roman"/>
          <w:sz w:val="24"/>
          <w:szCs w:val="24"/>
        </w:rPr>
        <w:t>My teachers stressed the correct outcome</w:t>
      </w:r>
      <w:r w:rsidR="008107A7">
        <w:rPr>
          <w:rFonts w:ascii="Times New Roman" w:hAnsi="Times New Roman" w:cs="Times New Roman"/>
          <w:sz w:val="24"/>
          <w:szCs w:val="24"/>
        </w:rPr>
        <w:t>, not the way in which it wa</w:t>
      </w:r>
      <w:r w:rsidR="000E74CF">
        <w:rPr>
          <w:rFonts w:ascii="Times New Roman" w:hAnsi="Times New Roman" w:cs="Times New Roman"/>
          <w:sz w:val="24"/>
          <w:szCs w:val="24"/>
        </w:rPr>
        <w:t>s der</w:t>
      </w:r>
      <w:r w:rsidR="00665920">
        <w:rPr>
          <w:rFonts w:ascii="Times New Roman" w:hAnsi="Times New Roman" w:cs="Times New Roman"/>
          <w:sz w:val="24"/>
          <w:szCs w:val="24"/>
        </w:rPr>
        <w:t>ived, the all-important path in which the actual learning takes place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0E74CF">
        <w:rPr>
          <w:rFonts w:ascii="Times New Roman" w:hAnsi="Times New Roman" w:cs="Times New Roman"/>
          <w:sz w:val="24"/>
          <w:szCs w:val="24"/>
        </w:rPr>
        <w:t xml:space="preserve"> </w:t>
      </w:r>
      <w:r w:rsidR="00DA06BC">
        <w:rPr>
          <w:rFonts w:ascii="Times New Roman" w:hAnsi="Times New Roman" w:cs="Times New Roman"/>
          <w:sz w:val="24"/>
          <w:szCs w:val="24"/>
        </w:rPr>
        <w:t>They would write down proofs on the board and tell us to copy them into our notes, never explaining how and why the proofs are true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DA06BC">
        <w:rPr>
          <w:rFonts w:ascii="Times New Roman" w:hAnsi="Times New Roman" w:cs="Times New Roman"/>
          <w:sz w:val="24"/>
          <w:szCs w:val="24"/>
        </w:rPr>
        <w:t xml:space="preserve"> </w:t>
      </w:r>
      <w:r w:rsidR="00A326BF">
        <w:rPr>
          <w:rFonts w:ascii="Times New Roman" w:hAnsi="Times New Roman" w:cs="Times New Roman"/>
          <w:sz w:val="24"/>
          <w:szCs w:val="24"/>
        </w:rPr>
        <w:t>The te</w:t>
      </w:r>
      <w:r w:rsidR="00301AC7">
        <w:rPr>
          <w:rFonts w:ascii="Times New Roman" w:hAnsi="Times New Roman" w:cs="Times New Roman"/>
          <w:sz w:val="24"/>
          <w:szCs w:val="24"/>
        </w:rPr>
        <w:t xml:space="preserve">achers would tell us, “This is the </w:t>
      </w:r>
      <w:r w:rsidR="00301AC7">
        <w:rPr>
          <w:rFonts w:ascii="Times New Roman" w:hAnsi="Times New Roman" w:cs="Times New Roman"/>
          <w:sz w:val="24"/>
          <w:szCs w:val="24"/>
        </w:rPr>
        <w:lastRenderedPageBreak/>
        <w:t>answer and that is how it is supposed to be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301AC7">
        <w:rPr>
          <w:rFonts w:ascii="Times New Roman" w:hAnsi="Times New Roman" w:cs="Times New Roman"/>
          <w:sz w:val="24"/>
          <w:szCs w:val="24"/>
        </w:rPr>
        <w:t xml:space="preserve">” </w:t>
      </w:r>
      <w:r w:rsidR="001079F7">
        <w:rPr>
          <w:rFonts w:ascii="Times New Roman" w:hAnsi="Times New Roman" w:cs="Times New Roman"/>
          <w:sz w:val="24"/>
          <w:szCs w:val="24"/>
        </w:rPr>
        <w:t>Grinnell tries to demonstrate that the process of finding the proof is oftentimes more important than the proof itself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1079F7">
        <w:rPr>
          <w:rFonts w:ascii="Times New Roman" w:hAnsi="Times New Roman" w:cs="Times New Roman"/>
          <w:sz w:val="24"/>
          <w:szCs w:val="24"/>
        </w:rPr>
        <w:t xml:space="preserve"> </w:t>
      </w:r>
      <w:r w:rsidR="00EB2F38">
        <w:rPr>
          <w:rFonts w:ascii="Times New Roman" w:hAnsi="Times New Roman" w:cs="Times New Roman"/>
          <w:sz w:val="24"/>
          <w:szCs w:val="24"/>
        </w:rPr>
        <w:t>The process, which includes much trial and error, is never mentioned in textbooks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EB2F38">
        <w:rPr>
          <w:rFonts w:ascii="Times New Roman" w:hAnsi="Times New Roman" w:cs="Times New Roman"/>
          <w:sz w:val="24"/>
          <w:szCs w:val="24"/>
        </w:rPr>
        <w:t xml:space="preserve"> Having learne</w:t>
      </w:r>
      <w:r w:rsidR="00ED4E56">
        <w:rPr>
          <w:rFonts w:ascii="Times New Roman" w:hAnsi="Times New Roman" w:cs="Times New Roman"/>
          <w:sz w:val="24"/>
          <w:szCs w:val="24"/>
        </w:rPr>
        <w:t>d from experience, Grinnell shows</w:t>
      </w:r>
      <w:r w:rsidR="00EB2F38">
        <w:rPr>
          <w:rFonts w:ascii="Times New Roman" w:hAnsi="Times New Roman" w:cs="Times New Roman"/>
          <w:sz w:val="24"/>
          <w:szCs w:val="24"/>
        </w:rPr>
        <w:t xml:space="preserve"> that the uncertainty of the experiments creates </w:t>
      </w:r>
      <w:r w:rsidR="00665920">
        <w:rPr>
          <w:rFonts w:ascii="Times New Roman" w:hAnsi="Times New Roman" w:cs="Times New Roman"/>
          <w:sz w:val="24"/>
          <w:szCs w:val="24"/>
        </w:rPr>
        <w:t>a profusion</w:t>
      </w:r>
      <w:r w:rsidR="00EB2F38">
        <w:rPr>
          <w:rFonts w:ascii="Times New Roman" w:hAnsi="Times New Roman" w:cs="Times New Roman"/>
          <w:sz w:val="24"/>
          <w:szCs w:val="24"/>
        </w:rPr>
        <w:t xml:space="preserve"> of failure</w:t>
      </w:r>
      <w:r w:rsidR="00665920">
        <w:rPr>
          <w:rFonts w:ascii="Times New Roman" w:hAnsi="Times New Roman" w:cs="Times New Roman"/>
          <w:sz w:val="24"/>
          <w:szCs w:val="24"/>
        </w:rPr>
        <w:t xml:space="preserve">, </w:t>
      </w:r>
      <w:r w:rsidR="00841417">
        <w:rPr>
          <w:rFonts w:ascii="Times New Roman" w:hAnsi="Times New Roman" w:cs="Times New Roman"/>
          <w:sz w:val="24"/>
          <w:szCs w:val="24"/>
        </w:rPr>
        <w:t xml:space="preserve">often </w:t>
      </w:r>
      <w:r w:rsidR="00665920">
        <w:rPr>
          <w:rFonts w:ascii="Times New Roman" w:hAnsi="Times New Roman" w:cs="Times New Roman"/>
          <w:sz w:val="24"/>
          <w:szCs w:val="24"/>
        </w:rPr>
        <w:t>leading one to discover something he</w:t>
      </w:r>
      <w:r w:rsidR="000C2655">
        <w:rPr>
          <w:rFonts w:ascii="Times New Roman" w:hAnsi="Times New Roman" w:cs="Times New Roman"/>
          <w:sz w:val="24"/>
          <w:szCs w:val="24"/>
        </w:rPr>
        <w:t xml:space="preserve"> was not in search of in</w:t>
      </w:r>
      <w:r w:rsidR="00EB2F38">
        <w:rPr>
          <w:rFonts w:ascii="Times New Roman" w:hAnsi="Times New Roman" w:cs="Times New Roman"/>
          <w:sz w:val="24"/>
          <w:szCs w:val="24"/>
        </w:rPr>
        <w:t xml:space="preserve"> the first place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EB2F38">
        <w:rPr>
          <w:rFonts w:ascii="Times New Roman" w:hAnsi="Times New Roman" w:cs="Times New Roman"/>
          <w:sz w:val="24"/>
          <w:szCs w:val="24"/>
        </w:rPr>
        <w:t xml:space="preserve"> </w:t>
      </w:r>
      <w:r w:rsidR="000725EC">
        <w:rPr>
          <w:rFonts w:ascii="Times New Roman" w:hAnsi="Times New Roman" w:cs="Times New Roman"/>
          <w:sz w:val="24"/>
          <w:szCs w:val="24"/>
        </w:rPr>
        <w:t>But through these passionate experiments is where the learning really takes place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0725EC">
        <w:rPr>
          <w:rFonts w:ascii="Times New Roman" w:hAnsi="Times New Roman" w:cs="Times New Roman"/>
          <w:sz w:val="24"/>
          <w:szCs w:val="24"/>
        </w:rPr>
        <w:t xml:space="preserve"> </w:t>
      </w:r>
      <w:r w:rsidR="00E43341">
        <w:rPr>
          <w:rFonts w:ascii="Times New Roman" w:hAnsi="Times New Roman" w:cs="Times New Roman"/>
          <w:sz w:val="24"/>
          <w:szCs w:val="24"/>
        </w:rPr>
        <w:t xml:space="preserve">Grinnell says that everyone should be able to answer </w:t>
      </w:r>
      <w:r w:rsidR="00AF4953">
        <w:rPr>
          <w:rFonts w:ascii="Times New Roman" w:hAnsi="Times New Roman" w:cs="Times New Roman"/>
          <w:sz w:val="24"/>
          <w:szCs w:val="24"/>
        </w:rPr>
        <w:t xml:space="preserve">all of </w:t>
      </w:r>
      <w:r w:rsidR="00E43341">
        <w:rPr>
          <w:rFonts w:ascii="Times New Roman" w:hAnsi="Times New Roman" w:cs="Times New Roman"/>
          <w:sz w:val="24"/>
          <w:szCs w:val="24"/>
        </w:rPr>
        <w:t>these three questions: “What do we mean? How do we know? Why do we believe?” (Grinnell 20)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E43341">
        <w:rPr>
          <w:rFonts w:ascii="Times New Roman" w:hAnsi="Times New Roman" w:cs="Times New Roman"/>
          <w:sz w:val="24"/>
          <w:szCs w:val="24"/>
        </w:rPr>
        <w:t xml:space="preserve"> Textbooks usually omit</w:t>
      </w:r>
      <w:r w:rsidR="00F90C29">
        <w:rPr>
          <w:rFonts w:ascii="Times New Roman" w:hAnsi="Times New Roman" w:cs="Times New Roman"/>
          <w:sz w:val="24"/>
          <w:szCs w:val="24"/>
        </w:rPr>
        <w:t xml:space="preserve"> the falters and fights that sc</w:t>
      </w:r>
      <w:r w:rsidR="000C2655">
        <w:rPr>
          <w:rFonts w:ascii="Times New Roman" w:hAnsi="Times New Roman" w:cs="Times New Roman"/>
          <w:sz w:val="24"/>
          <w:szCs w:val="24"/>
        </w:rPr>
        <w:t>ientists go through to arrive at</w:t>
      </w:r>
      <w:r w:rsidR="00F90C29">
        <w:rPr>
          <w:rFonts w:ascii="Times New Roman" w:hAnsi="Times New Roman" w:cs="Times New Roman"/>
          <w:sz w:val="24"/>
          <w:szCs w:val="24"/>
        </w:rPr>
        <w:t xml:space="preserve"> their conclusions, and thus most students are unable to answer all of these questions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643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90D" w:rsidRDefault="006342E0" w:rsidP="00934A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655">
        <w:rPr>
          <w:rFonts w:ascii="Times New Roman" w:hAnsi="Times New Roman" w:cs="Times New Roman"/>
          <w:sz w:val="24"/>
          <w:szCs w:val="24"/>
        </w:rPr>
        <w:t>In high school, I experienced the most learning from</w:t>
      </w:r>
      <w:r w:rsidR="00A33801">
        <w:rPr>
          <w:rFonts w:ascii="Times New Roman" w:hAnsi="Times New Roman" w:cs="Times New Roman"/>
          <w:sz w:val="24"/>
          <w:szCs w:val="24"/>
        </w:rPr>
        <w:t xml:space="preserve"> a C</w:t>
      </w:r>
      <w:r w:rsidR="00F115F0">
        <w:rPr>
          <w:rFonts w:ascii="Times New Roman" w:hAnsi="Times New Roman" w:cs="Times New Roman"/>
          <w:sz w:val="24"/>
          <w:szCs w:val="24"/>
        </w:rPr>
        <w:t>hemistry class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F115F0">
        <w:rPr>
          <w:rFonts w:ascii="Times New Roman" w:hAnsi="Times New Roman" w:cs="Times New Roman"/>
          <w:sz w:val="24"/>
          <w:szCs w:val="24"/>
        </w:rPr>
        <w:t xml:space="preserve"> </w:t>
      </w:r>
      <w:r w:rsidR="00A33801">
        <w:rPr>
          <w:rFonts w:ascii="Times New Roman" w:hAnsi="Times New Roman" w:cs="Times New Roman"/>
          <w:sz w:val="24"/>
          <w:szCs w:val="24"/>
        </w:rPr>
        <w:t>Science is my least favorite subject, but this particular class was very interesting because it was lab-based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A33801">
        <w:rPr>
          <w:rFonts w:ascii="Times New Roman" w:hAnsi="Times New Roman" w:cs="Times New Roman"/>
          <w:sz w:val="24"/>
          <w:szCs w:val="24"/>
        </w:rPr>
        <w:t xml:space="preserve"> </w:t>
      </w:r>
      <w:r w:rsidR="00F361F8">
        <w:rPr>
          <w:rFonts w:ascii="Times New Roman" w:hAnsi="Times New Roman" w:cs="Times New Roman"/>
          <w:sz w:val="24"/>
          <w:szCs w:val="24"/>
        </w:rPr>
        <w:t xml:space="preserve">We did not have a textbook, </w:t>
      </w:r>
      <w:r w:rsidR="000C2655">
        <w:rPr>
          <w:rFonts w:ascii="Times New Roman" w:hAnsi="Times New Roman" w:cs="Times New Roman"/>
          <w:sz w:val="24"/>
          <w:szCs w:val="24"/>
        </w:rPr>
        <w:t>subsequently only</w:t>
      </w:r>
      <w:r w:rsidR="00F361F8">
        <w:rPr>
          <w:rFonts w:ascii="Times New Roman" w:hAnsi="Times New Roman" w:cs="Times New Roman"/>
          <w:sz w:val="24"/>
          <w:szCs w:val="24"/>
        </w:rPr>
        <w:t xml:space="preserve"> perform</w:t>
      </w:r>
      <w:r w:rsidR="000C2655">
        <w:rPr>
          <w:rFonts w:ascii="Times New Roman" w:hAnsi="Times New Roman" w:cs="Times New Roman"/>
          <w:sz w:val="24"/>
          <w:szCs w:val="24"/>
        </w:rPr>
        <w:t>ing experiments and writing</w:t>
      </w:r>
      <w:r w:rsidR="00F361F8">
        <w:rPr>
          <w:rFonts w:ascii="Times New Roman" w:hAnsi="Times New Roman" w:cs="Times New Roman"/>
          <w:sz w:val="24"/>
          <w:szCs w:val="24"/>
        </w:rPr>
        <w:t xml:space="preserve"> lab reports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F361F8">
        <w:rPr>
          <w:rFonts w:ascii="Times New Roman" w:hAnsi="Times New Roman" w:cs="Times New Roman"/>
          <w:sz w:val="24"/>
          <w:szCs w:val="24"/>
        </w:rPr>
        <w:t xml:space="preserve"> </w:t>
      </w:r>
      <w:r w:rsidR="000E6BC2">
        <w:rPr>
          <w:rFonts w:ascii="Times New Roman" w:hAnsi="Times New Roman" w:cs="Times New Roman"/>
          <w:sz w:val="24"/>
          <w:szCs w:val="24"/>
        </w:rPr>
        <w:t xml:space="preserve">I was not particularly interested in </w:t>
      </w:r>
      <w:r w:rsidR="005466D7">
        <w:rPr>
          <w:rFonts w:ascii="Times New Roman" w:hAnsi="Times New Roman" w:cs="Times New Roman"/>
          <w:sz w:val="24"/>
          <w:szCs w:val="24"/>
        </w:rPr>
        <w:t>Chemistry;</w:t>
      </w:r>
      <w:r w:rsidR="006B67D5">
        <w:rPr>
          <w:rFonts w:ascii="Times New Roman" w:hAnsi="Times New Roman" w:cs="Times New Roman"/>
          <w:sz w:val="24"/>
          <w:szCs w:val="24"/>
        </w:rPr>
        <w:t xml:space="preserve"> however,</w:t>
      </w:r>
      <w:r w:rsidR="000E6BC2">
        <w:rPr>
          <w:rFonts w:ascii="Times New Roman" w:hAnsi="Times New Roman" w:cs="Times New Roman"/>
          <w:sz w:val="24"/>
          <w:szCs w:val="24"/>
        </w:rPr>
        <w:t xml:space="preserve"> it was a very fun and enlightening course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0E6BC2">
        <w:rPr>
          <w:rFonts w:ascii="Times New Roman" w:hAnsi="Times New Roman" w:cs="Times New Roman"/>
          <w:sz w:val="24"/>
          <w:szCs w:val="24"/>
        </w:rPr>
        <w:t xml:space="preserve"> By actually conducting the experiments, I learned a</w:t>
      </w:r>
      <w:r w:rsidR="000C2655">
        <w:rPr>
          <w:rFonts w:ascii="Times New Roman" w:hAnsi="Times New Roman" w:cs="Times New Roman"/>
          <w:sz w:val="24"/>
          <w:szCs w:val="24"/>
        </w:rPr>
        <w:t xml:space="preserve"> great deal more tha</w:t>
      </w:r>
      <w:r w:rsidR="000E6BC2">
        <w:rPr>
          <w:rFonts w:ascii="Times New Roman" w:hAnsi="Times New Roman" w:cs="Times New Roman"/>
          <w:sz w:val="24"/>
          <w:szCs w:val="24"/>
        </w:rPr>
        <w:t>n I would</w:t>
      </w:r>
      <w:r w:rsidR="00766E9A">
        <w:rPr>
          <w:rFonts w:ascii="Times New Roman" w:hAnsi="Times New Roman" w:cs="Times New Roman"/>
          <w:sz w:val="24"/>
          <w:szCs w:val="24"/>
        </w:rPr>
        <w:t xml:space="preserve"> have just from reading the results out</w:t>
      </w:r>
      <w:r w:rsidR="000E6BC2">
        <w:rPr>
          <w:rFonts w:ascii="Times New Roman" w:hAnsi="Times New Roman" w:cs="Times New Roman"/>
          <w:sz w:val="24"/>
          <w:szCs w:val="24"/>
        </w:rPr>
        <w:t xml:space="preserve"> of textbooks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0C2655">
        <w:rPr>
          <w:rFonts w:ascii="Times New Roman" w:hAnsi="Times New Roman" w:cs="Times New Roman"/>
          <w:sz w:val="24"/>
          <w:szCs w:val="24"/>
        </w:rPr>
        <w:t xml:space="preserve">  My observed failures and succ</w:t>
      </w:r>
      <w:r w:rsidR="00183AB7">
        <w:rPr>
          <w:rFonts w:ascii="Times New Roman" w:hAnsi="Times New Roman" w:cs="Times New Roman"/>
          <w:sz w:val="24"/>
          <w:szCs w:val="24"/>
        </w:rPr>
        <w:t>esses yielded information that I thoroughly understood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0E6BC2">
        <w:rPr>
          <w:rFonts w:ascii="Times New Roman" w:hAnsi="Times New Roman" w:cs="Times New Roman"/>
          <w:sz w:val="24"/>
          <w:szCs w:val="24"/>
        </w:rPr>
        <w:t xml:space="preserve"> </w:t>
      </w:r>
      <w:r w:rsidR="0093296F">
        <w:rPr>
          <w:rFonts w:ascii="Times New Roman" w:hAnsi="Times New Roman" w:cs="Times New Roman"/>
          <w:sz w:val="24"/>
          <w:szCs w:val="24"/>
        </w:rPr>
        <w:t>Sometimes what we were looking for happened, and sometimes it didn’t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93296F">
        <w:rPr>
          <w:rFonts w:ascii="Times New Roman" w:hAnsi="Times New Roman" w:cs="Times New Roman"/>
          <w:sz w:val="24"/>
          <w:szCs w:val="24"/>
        </w:rPr>
        <w:t xml:space="preserve"> Som</w:t>
      </w:r>
      <w:r w:rsidR="006652F6">
        <w:rPr>
          <w:rFonts w:ascii="Times New Roman" w:hAnsi="Times New Roman" w:cs="Times New Roman"/>
          <w:sz w:val="24"/>
          <w:szCs w:val="24"/>
        </w:rPr>
        <w:t>etimes we observed important findin</w:t>
      </w:r>
      <w:r w:rsidR="0093296F">
        <w:rPr>
          <w:rFonts w:ascii="Times New Roman" w:hAnsi="Times New Roman" w:cs="Times New Roman"/>
          <w:sz w:val="24"/>
          <w:szCs w:val="24"/>
        </w:rPr>
        <w:t>gs that we weren’t even looking for in the first place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93296F">
        <w:rPr>
          <w:rFonts w:ascii="Times New Roman" w:hAnsi="Times New Roman" w:cs="Times New Roman"/>
          <w:sz w:val="24"/>
          <w:szCs w:val="24"/>
        </w:rPr>
        <w:t xml:space="preserve"> </w:t>
      </w:r>
      <w:r w:rsidR="00377728">
        <w:rPr>
          <w:rFonts w:ascii="Times New Roman" w:hAnsi="Times New Roman" w:cs="Times New Roman"/>
          <w:sz w:val="24"/>
          <w:szCs w:val="24"/>
        </w:rPr>
        <w:t>Even though</w:t>
      </w:r>
      <w:r w:rsidR="00264696">
        <w:rPr>
          <w:rFonts w:ascii="Times New Roman" w:hAnsi="Times New Roman" w:cs="Times New Roman"/>
          <w:sz w:val="24"/>
          <w:szCs w:val="24"/>
        </w:rPr>
        <w:t xml:space="preserve"> this class was a hybrid between the scientific method taught in textbooks and Grinnell’s view of everyday practice of science, it gave me some experience of what Gri</w:t>
      </w:r>
      <w:r w:rsidR="00377728">
        <w:rPr>
          <w:rFonts w:ascii="Times New Roman" w:hAnsi="Times New Roman" w:cs="Times New Roman"/>
          <w:sz w:val="24"/>
          <w:szCs w:val="24"/>
        </w:rPr>
        <w:t>nnell is talking about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377728">
        <w:rPr>
          <w:rFonts w:ascii="Times New Roman" w:hAnsi="Times New Roman" w:cs="Times New Roman"/>
          <w:sz w:val="24"/>
          <w:szCs w:val="24"/>
        </w:rPr>
        <w:t xml:space="preserve"> </w:t>
      </w:r>
      <w:r w:rsidR="00264696">
        <w:rPr>
          <w:rFonts w:ascii="Times New Roman" w:hAnsi="Times New Roman" w:cs="Times New Roman"/>
          <w:sz w:val="24"/>
          <w:szCs w:val="24"/>
        </w:rPr>
        <w:t xml:space="preserve"> I had to be dispassionate and objective during my experiments, </w:t>
      </w:r>
      <w:r w:rsidR="00377728">
        <w:rPr>
          <w:rFonts w:ascii="Times New Roman" w:hAnsi="Times New Roman" w:cs="Times New Roman"/>
          <w:sz w:val="24"/>
          <w:szCs w:val="24"/>
        </w:rPr>
        <w:t xml:space="preserve">but </w:t>
      </w:r>
      <w:r w:rsidR="00264696">
        <w:rPr>
          <w:rFonts w:ascii="Times New Roman" w:hAnsi="Times New Roman" w:cs="Times New Roman"/>
          <w:sz w:val="24"/>
          <w:szCs w:val="24"/>
        </w:rPr>
        <w:t xml:space="preserve">Grinnell says that many real life researchers </w:t>
      </w:r>
      <w:r w:rsidR="00274A9B">
        <w:rPr>
          <w:rFonts w:ascii="Times New Roman" w:hAnsi="Times New Roman" w:cs="Times New Roman"/>
          <w:sz w:val="24"/>
          <w:szCs w:val="24"/>
        </w:rPr>
        <w:t>tend to follow “hunches” and particular self interests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274A9B">
        <w:rPr>
          <w:rFonts w:ascii="Times New Roman" w:hAnsi="Times New Roman" w:cs="Times New Roman"/>
          <w:sz w:val="24"/>
          <w:szCs w:val="24"/>
        </w:rPr>
        <w:t xml:space="preserve"> </w:t>
      </w:r>
      <w:r w:rsidR="00025FE1">
        <w:rPr>
          <w:rFonts w:ascii="Times New Roman" w:hAnsi="Times New Roman" w:cs="Times New Roman"/>
          <w:sz w:val="24"/>
          <w:szCs w:val="24"/>
        </w:rPr>
        <w:t xml:space="preserve">Although </w:t>
      </w:r>
      <w:r w:rsidR="00025FE1">
        <w:rPr>
          <w:rFonts w:ascii="Times New Roman" w:hAnsi="Times New Roman" w:cs="Times New Roman"/>
          <w:sz w:val="24"/>
          <w:szCs w:val="24"/>
        </w:rPr>
        <w:lastRenderedPageBreak/>
        <w:t>my class was close to following the linear model of everyday practice displayed in textbooks, I did learn that you don’t always find what you expect to discover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025FE1">
        <w:rPr>
          <w:rFonts w:ascii="Times New Roman" w:hAnsi="Times New Roman" w:cs="Times New Roman"/>
          <w:sz w:val="24"/>
          <w:szCs w:val="24"/>
        </w:rPr>
        <w:t xml:space="preserve"> As Grinnell states, “Everyday practice is ambiguous and convoluted with lots of dead ends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025FE1">
        <w:rPr>
          <w:rFonts w:ascii="Times New Roman" w:hAnsi="Times New Roman" w:cs="Times New Roman"/>
          <w:sz w:val="24"/>
          <w:szCs w:val="24"/>
        </w:rPr>
        <w:t>” (4)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025FE1">
        <w:rPr>
          <w:rFonts w:ascii="Times New Roman" w:hAnsi="Times New Roman" w:cs="Times New Roman"/>
          <w:sz w:val="24"/>
          <w:szCs w:val="24"/>
        </w:rPr>
        <w:t xml:space="preserve"> </w:t>
      </w:r>
      <w:r w:rsidR="00EC471B">
        <w:rPr>
          <w:rFonts w:ascii="Times New Roman" w:hAnsi="Times New Roman" w:cs="Times New Roman"/>
          <w:sz w:val="24"/>
          <w:szCs w:val="24"/>
        </w:rPr>
        <w:t>Most class</w:t>
      </w:r>
      <w:r w:rsidR="000C2655">
        <w:rPr>
          <w:rFonts w:ascii="Times New Roman" w:hAnsi="Times New Roman" w:cs="Times New Roman"/>
          <w:sz w:val="24"/>
          <w:szCs w:val="24"/>
        </w:rPr>
        <w:t>es in school are focused toward</w:t>
      </w:r>
      <w:r w:rsidR="00EC471B">
        <w:rPr>
          <w:rFonts w:ascii="Times New Roman" w:hAnsi="Times New Roman" w:cs="Times New Roman"/>
          <w:sz w:val="24"/>
          <w:szCs w:val="24"/>
        </w:rPr>
        <w:t xml:space="preserve"> organized structure and adhering to the scientific method to generate successful results, but this class helped demonstrate to me that real life is closer to how Grinnell describes it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EC471B">
        <w:rPr>
          <w:rFonts w:ascii="Times New Roman" w:hAnsi="Times New Roman" w:cs="Times New Roman"/>
          <w:sz w:val="24"/>
          <w:szCs w:val="24"/>
        </w:rPr>
        <w:t xml:space="preserve"> </w:t>
      </w:r>
      <w:r w:rsidR="00235FD4">
        <w:rPr>
          <w:rFonts w:ascii="Times New Roman" w:hAnsi="Times New Roman" w:cs="Times New Roman"/>
          <w:sz w:val="24"/>
          <w:szCs w:val="24"/>
        </w:rPr>
        <w:t>That class</w:t>
      </w:r>
      <w:r w:rsidR="0056747D">
        <w:rPr>
          <w:rFonts w:ascii="Times New Roman" w:hAnsi="Times New Roman" w:cs="Times New Roman"/>
          <w:sz w:val="24"/>
          <w:szCs w:val="24"/>
        </w:rPr>
        <w:t xml:space="preserve"> </w:t>
      </w:r>
      <w:r w:rsidR="007C69C3">
        <w:rPr>
          <w:rFonts w:ascii="Times New Roman" w:hAnsi="Times New Roman" w:cs="Times New Roman"/>
          <w:sz w:val="24"/>
          <w:szCs w:val="24"/>
        </w:rPr>
        <w:t>allowed me to answer Grinnell’s three questions</w:t>
      </w:r>
      <w:r w:rsidR="00235FD4">
        <w:rPr>
          <w:rFonts w:ascii="Times New Roman" w:hAnsi="Times New Roman" w:cs="Times New Roman"/>
          <w:sz w:val="24"/>
          <w:szCs w:val="24"/>
        </w:rPr>
        <w:t>, which is why I gained a very deep, extensive understanding of the material from it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23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30F" w:rsidRDefault="00AD12E6" w:rsidP="00934A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276A">
        <w:rPr>
          <w:rFonts w:ascii="Times New Roman" w:hAnsi="Times New Roman" w:cs="Times New Roman"/>
          <w:sz w:val="24"/>
          <w:szCs w:val="24"/>
        </w:rPr>
        <w:t>Textbooks and research articles do not focus on the real p</w:t>
      </w:r>
      <w:r w:rsidR="00A228CB">
        <w:rPr>
          <w:rFonts w:ascii="Times New Roman" w:hAnsi="Times New Roman" w:cs="Times New Roman"/>
          <w:sz w:val="24"/>
          <w:szCs w:val="24"/>
        </w:rPr>
        <w:t>eople performing these tasks that</w:t>
      </w:r>
      <w:r w:rsidR="0035276A">
        <w:rPr>
          <w:rFonts w:ascii="Times New Roman" w:hAnsi="Times New Roman" w:cs="Times New Roman"/>
          <w:sz w:val="24"/>
          <w:szCs w:val="24"/>
        </w:rPr>
        <w:t xml:space="preserve"> produce scientific findings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35276A">
        <w:rPr>
          <w:rFonts w:ascii="Times New Roman" w:hAnsi="Times New Roman" w:cs="Times New Roman"/>
          <w:sz w:val="24"/>
          <w:szCs w:val="24"/>
        </w:rPr>
        <w:t xml:space="preserve"> </w:t>
      </w:r>
      <w:r w:rsidR="00B21E54">
        <w:rPr>
          <w:rFonts w:ascii="Times New Roman" w:hAnsi="Times New Roman" w:cs="Times New Roman"/>
          <w:sz w:val="24"/>
          <w:szCs w:val="24"/>
        </w:rPr>
        <w:t xml:space="preserve">Grinnell provides us </w:t>
      </w:r>
      <w:r w:rsidR="006B2061">
        <w:rPr>
          <w:rFonts w:ascii="Times New Roman" w:hAnsi="Times New Roman" w:cs="Times New Roman"/>
          <w:sz w:val="24"/>
          <w:szCs w:val="24"/>
        </w:rPr>
        <w:t>with the example of the tension between “Professor Anybody” and “Professor Particular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6B2061">
        <w:rPr>
          <w:rFonts w:ascii="Times New Roman" w:hAnsi="Times New Roman" w:cs="Times New Roman"/>
          <w:sz w:val="24"/>
          <w:szCs w:val="24"/>
        </w:rPr>
        <w:t>”</w:t>
      </w:r>
      <w:r w:rsidR="00FC5BD0">
        <w:rPr>
          <w:rFonts w:ascii="Times New Roman" w:hAnsi="Times New Roman" w:cs="Times New Roman"/>
          <w:sz w:val="24"/>
          <w:szCs w:val="24"/>
        </w:rPr>
        <w:t xml:space="preserve"> “Professor Anybody” is the prototype that is found in textbooks and articles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FC5BD0">
        <w:rPr>
          <w:rFonts w:ascii="Times New Roman" w:hAnsi="Times New Roman" w:cs="Times New Roman"/>
          <w:sz w:val="24"/>
          <w:szCs w:val="24"/>
        </w:rPr>
        <w:t xml:space="preserve"> He is independent and objective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FC5BD0">
        <w:rPr>
          <w:rFonts w:ascii="Times New Roman" w:hAnsi="Times New Roman" w:cs="Times New Roman"/>
          <w:sz w:val="24"/>
          <w:szCs w:val="24"/>
        </w:rPr>
        <w:t xml:space="preserve"> </w:t>
      </w:r>
      <w:r w:rsidR="00BF4855">
        <w:rPr>
          <w:rFonts w:ascii="Times New Roman" w:hAnsi="Times New Roman" w:cs="Times New Roman"/>
          <w:sz w:val="24"/>
          <w:szCs w:val="24"/>
        </w:rPr>
        <w:t>“Professor Particular” is the fascinated, passionate</w:t>
      </w:r>
      <w:r w:rsidR="000C2655">
        <w:rPr>
          <w:rFonts w:ascii="Times New Roman" w:hAnsi="Times New Roman" w:cs="Times New Roman"/>
          <w:sz w:val="24"/>
          <w:szCs w:val="24"/>
        </w:rPr>
        <w:t>,</w:t>
      </w:r>
      <w:r w:rsidR="00BF4855">
        <w:rPr>
          <w:rFonts w:ascii="Times New Roman" w:hAnsi="Times New Roman" w:cs="Times New Roman"/>
          <w:sz w:val="24"/>
          <w:szCs w:val="24"/>
        </w:rPr>
        <w:t xml:space="preserve"> and subjective researcher</w:t>
      </w:r>
      <w:r w:rsidR="006A46A5">
        <w:rPr>
          <w:rFonts w:ascii="Times New Roman" w:hAnsi="Times New Roman" w:cs="Times New Roman"/>
          <w:sz w:val="24"/>
          <w:szCs w:val="24"/>
        </w:rPr>
        <w:t xml:space="preserve"> that textbooks fail to reveal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6A46A5">
        <w:rPr>
          <w:rFonts w:ascii="Times New Roman" w:hAnsi="Times New Roman" w:cs="Times New Roman"/>
          <w:sz w:val="24"/>
          <w:szCs w:val="24"/>
        </w:rPr>
        <w:t xml:space="preserve"> </w:t>
      </w:r>
      <w:r w:rsidR="00992FD6">
        <w:rPr>
          <w:rFonts w:ascii="Times New Roman" w:hAnsi="Times New Roman" w:cs="Times New Roman"/>
          <w:sz w:val="24"/>
          <w:szCs w:val="24"/>
        </w:rPr>
        <w:t>These two examples help us in understanding tw</w:t>
      </w:r>
      <w:r w:rsidR="00A228CB">
        <w:rPr>
          <w:rFonts w:ascii="Times New Roman" w:hAnsi="Times New Roman" w:cs="Times New Roman"/>
          <w:sz w:val="24"/>
          <w:szCs w:val="24"/>
        </w:rPr>
        <w:t>o central activities to science:</w:t>
      </w:r>
      <w:r w:rsidR="00992FD6">
        <w:rPr>
          <w:rFonts w:ascii="Times New Roman" w:hAnsi="Times New Roman" w:cs="Times New Roman"/>
          <w:sz w:val="24"/>
          <w:szCs w:val="24"/>
        </w:rPr>
        <w:t xml:space="preserve"> discovery and credibility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992FD6">
        <w:rPr>
          <w:rFonts w:ascii="Times New Roman" w:hAnsi="Times New Roman" w:cs="Times New Roman"/>
          <w:sz w:val="24"/>
          <w:szCs w:val="24"/>
        </w:rPr>
        <w:t xml:space="preserve"> </w:t>
      </w:r>
      <w:r w:rsidR="004B7FE6">
        <w:rPr>
          <w:rFonts w:ascii="Times New Roman" w:hAnsi="Times New Roman" w:cs="Times New Roman"/>
          <w:sz w:val="24"/>
          <w:szCs w:val="24"/>
        </w:rPr>
        <w:t xml:space="preserve">Discovery is not an easy </w:t>
      </w:r>
      <w:r w:rsidR="00981C75">
        <w:rPr>
          <w:rFonts w:ascii="Times New Roman" w:hAnsi="Times New Roman" w:cs="Times New Roman"/>
          <w:sz w:val="24"/>
          <w:szCs w:val="24"/>
        </w:rPr>
        <w:t>process;</w:t>
      </w:r>
      <w:r w:rsidR="004B7FE6">
        <w:rPr>
          <w:rFonts w:ascii="Times New Roman" w:hAnsi="Times New Roman" w:cs="Times New Roman"/>
          <w:sz w:val="24"/>
          <w:szCs w:val="24"/>
        </w:rPr>
        <w:t xml:space="preserve"> </w:t>
      </w:r>
      <w:r w:rsidR="00981C75">
        <w:rPr>
          <w:rFonts w:ascii="Times New Roman" w:hAnsi="Times New Roman" w:cs="Times New Roman"/>
          <w:sz w:val="24"/>
          <w:szCs w:val="24"/>
        </w:rPr>
        <w:t>it depends on insight, determination and luck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981C75">
        <w:rPr>
          <w:rFonts w:ascii="Times New Roman" w:hAnsi="Times New Roman" w:cs="Times New Roman"/>
          <w:sz w:val="24"/>
          <w:szCs w:val="24"/>
        </w:rPr>
        <w:t xml:space="preserve"> </w:t>
      </w:r>
      <w:r w:rsidR="00581F77">
        <w:rPr>
          <w:rFonts w:ascii="Times New Roman" w:hAnsi="Times New Roman" w:cs="Times New Roman"/>
          <w:sz w:val="24"/>
          <w:szCs w:val="24"/>
        </w:rPr>
        <w:t xml:space="preserve">“Professor Particular” </w:t>
      </w:r>
      <w:r w:rsidR="00297749">
        <w:rPr>
          <w:rFonts w:ascii="Times New Roman" w:hAnsi="Times New Roman" w:cs="Times New Roman"/>
          <w:sz w:val="24"/>
          <w:szCs w:val="24"/>
        </w:rPr>
        <w:t>can spend many long, arduous and tedious hours with experimentation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297749">
        <w:rPr>
          <w:rFonts w:ascii="Times New Roman" w:hAnsi="Times New Roman" w:cs="Times New Roman"/>
          <w:sz w:val="24"/>
          <w:szCs w:val="24"/>
        </w:rPr>
        <w:t xml:space="preserve"> He may find what he has hypothesized, although that is very rare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297749">
        <w:rPr>
          <w:rFonts w:ascii="Times New Roman" w:hAnsi="Times New Roman" w:cs="Times New Roman"/>
          <w:sz w:val="24"/>
          <w:szCs w:val="24"/>
        </w:rPr>
        <w:t xml:space="preserve"> Grinnell tells us that failed experiments are the most common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297749">
        <w:rPr>
          <w:rFonts w:ascii="Times New Roman" w:hAnsi="Times New Roman" w:cs="Times New Roman"/>
          <w:sz w:val="24"/>
          <w:szCs w:val="24"/>
        </w:rPr>
        <w:t xml:space="preserve"> He also tells us that unexpected results emerge frequently and if the experimenter notices, it could lead to significant conclusions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297749">
        <w:rPr>
          <w:rFonts w:ascii="Times New Roman" w:hAnsi="Times New Roman" w:cs="Times New Roman"/>
          <w:sz w:val="24"/>
          <w:szCs w:val="24"/>
        </w:rPr>
        <w:t xml:space="preserve"> </w:t>
      </w:r>
      <w:r w:rsidR="0035461E">
        <w:rPr>
          <w:rFonts w:ascii="Times New Roman" w:hAnsi="Times New Roman" w:cs="Times New Roman"/>
          <w:sz w:val="24"/>
          <w:szCs w:val="24"/>
        </w:rPr>
        <w:t>This is why science is often referred to as serendipitous, because much of its discoveries are exposed by chance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35461E">
        <w:rPr>
          <w:rFonts w:ascii="Times New Roman" w:hAnsi="Times New Roman" w:cs="Times New Roman"/>
          <w:sz w:val="24"/>
          <w:szCs w:val="24"/>
        </w:rPr>
        <w:t xml:space="preserve"> </w:t>
      </w:r>
      <w:r w:rsidR="00E20280">
        <w:rPr>
          <w:rFonts w:ascii="Times New Roman" w:hAnsi="Times New Roman" w:cs="Times New Roman"/>
          <w:sz w:val="24"/>
          <w:szCs w:val="24"/>
        </w:rPr>
        <w:t xml:space="preserve">This process of discovery is </w:t>
      </w:r>
      <w:r w:rsidR="006C3C4F">
        <w:rPr>
          <w:rFonts w:ascii="Times New Roman" w:hAnsi="Times New Roman" w:cs="Times New Roman"/>
          <w:sz w:val="24"/>
          <w:szCs w:val="24"/>
        </w:rPr>
        <w:t>regularly</w:t>
      </w:r>
      <w:r w:rsidR="00E20280">
        <w:rPr>
          <w:rFonts w:ascii="Times New Roman" w:hAnsi="Times New Roman" w:cs="Times New Roman"/>
          <w:sz w:val="24"/>
          <w:szCs w:val="24"/>
        </w:rPr>
        <w:t xml:space="preserve"> unmentioned in textbooks and research articles, but it is the gritty, strenuous work that is essential to providing credible information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E20280">
        <w:rPr>
          <w:rFonts w:ascii="Times New Roman" w:hAnsi="Times New Roman" w:cs="Times New Roman"/>
          <w:sz w:val="24"/>
          <w:szCs w:val="24"/>
        </w:rPr>
        <w:t xml:space="preserve"> </w:t>
      </w:r>
      <w:r w:rsidR="006669BA">
        <w:rPr>
          <w:rFonts w:ascii="Times New Roman" w:hAnsi="Times New Roman" w:cs="Times New Roman"/>
          <w:sz w:val="24"/>
          <w:szCs w:val="24"/>
        </w:rPr>
        <w:t xml:space="preserve">During the process of </w:t>
      </w:r>
      <w:r w:rsidR="006669BA">
        <w:rPr>
          <w:rFonts w:ascii="Times New Roman" w:hAnsi="Times New Roman" w:cs="Times New Roman"/>
          <w:sz w:val="24"/>
          <w:szCs w:val="24"/>
        </w:rPr>
        <w:lastRenderedPageBreak/>
        <w:t>credibility, the researcher who made the discovery will work to solidify their findings in order to overcome any criticism from the community that they will reveal their information to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6669BA">
        <w:rPr>
          <w:rFonts w:ascii="Times New Roman" w:hAnsi="Times New Roman" w:cs="Times New Roman"/>
          <w:sz w:val="24"/>
          <w:szCs w:val="24"/>
        </w:rPr>
        <w:t xml:space="preserve"> </w:t>
      </w:r>
      <w:r w:rsidR="00D21CC8">
        <w:rPr>
          <w:rFonts w:ascii="Times New Roman" w:hAnsi="Times New Roman" w:cs="Times New Roman"/>
          <w:sz w:val="24"/>
          <w:szCs w:val="24"/>
        </w:rPr>
        <w:t>Others need to validate the discovery in order for the findings to become widely accepted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D21CC8">
        <w:rPr>
          <w:rFonts w:ascii="Times New Roman" w:hAnsi="Times New Roman" w:cs="Times New Roman"/>
          <w:sz w:val="24"/>
          <w:szCs w:val="24"/>
        </w:rPr>
        <w:t xml:space="preserve"> Grinnell provides us with numerous examples of how one goes about </w:t>
      </w:r>
      <w:r w:rsidR="003E6B00">
        <w:rPr>
          <w:rFonts w:ascii="Times New Roman" w:hAnsi="Times New Roman" w:cs="Times New Roman"/>
          <w:sz w:val="24"/>
          <w:szCs w:val="24"/>
        </w:rPr>
        <w:t>discussing their findings with the community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3E6B00">
        <w:rPr>
          <w:rFonts w:ascii="Times New Roman" w:hAnsi="Times New Roman" w:cs="Times New Roman"/>
          <w:sz w:val="24"/>
          <w:szCs w:val="24"/>
        </w:rPr>
        <w:t xml:space="preserve"> </w:t>
      </w:r>
      <w:r w:rsidR="00E32E82">
        <w:rPr>
          <w:rFonts w:ascii="Times New Roman" w:hAnsi="Times New Roman" w:cs="Times New Roman"/>
          <w:sz w:val="24"/>
          <w:szCs w:val="24"/>
        </w:rPr>
        <w:t xml:space="preserve">Some scientists hold seminars, </w:t>
      </w:r>
      <w:r w:rsidR="00304C0A">
        <w:rPr>
          <w:rFonts w:ascii="Times New Roman" w:hAnsi="Times New Roman" w:cs="Times New Roman"/>
          <w:sz w:val="24"/>
          <w:szCs w:val="24"/>
        </w:rPr>
        <w:t>have informal conv</w:t>
      </w:r>
      <w:r w:rsidR="008C4E6E">
        <w:rPr>
          <w:rFonts w:ascii="Times New Roman" w:hAnsi="Times New Roman" w:cs="Times New Roman"/>
          <w:sz w:val="24"/>
          <w:szCs w:val="24"/>
        </w:rPr>
        <w:t>ersations, or have peer review by submitting a manuscript to a journal publisher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8C4E6E">
        <w:rPr>
          <w:rFonts w:ascii="Times New Roman" w:hAnsi="Times New Roman" w:cs="Times New Roman"/>
          <w:sz w:val="24"/>
          <w:szCs w:val="24"/>
        </w:rPr>
        <w:t xml:space="preserve"> </w:t>
      </w:r>
      <w:r w:rsidR="00CA5107">
        <w:rPr>
          <w:rFonts w:ascii="Times New Roman" w:hAnsi="Times New Roman" w:cs="Times New Roman"/>
          <w:sz w:val="24"/>
          <w:szCs w:val="24"/>
        </w:rPr>
        <w:t>Unfort</w:t>
      </w:r>
      <w:r w:rsidR="00F945E8">
        <w:rPr>
          <w:rFonts w:ascii="Times New Roman" w:hAnsi="Times New Roman" w:cs="Times New Roman"/>
          <w:sz w:val="24"/>
          <w:szCs w:val="24"/>
        </w:rPr>
        <w:t>unately, during the peer review</w:t>
      </w:r>
      <w:r w:rsidR="00CA5107">
        <w:rPr>
          <w:rFonts w:ascii="Times New Roman" w:hAnsi="Times New Roman" w:cs="Times New Roman"/>
          <w:sz w:val="24"/>
          <w:szCs w:val="24"/>
        </w:rPr>
        <w:t xml:space="preserve"> not everyone can remain objective, </w:t>
      </w:r>
      <w:r w:rsidR="00A228CB">
        <w:rPr>
          <w:rFonts w:ascii="Times New Roman" w:hAnsi="Times New Roman" w:cs="Times New Roman"/>
          <w:sz w:val="24"/>
          <w:szCs w:val="24"/>
        </w:rPr>
        <w:t>and this rift in objectivity</w:t>
      </w:r>
      <w:r w:rsidR="00EF0203">
        <w:rPr>
          <w:rFonts w:ascii="Times New Roman" w:hAnsi="Times New Roman" w:cs="Times New Roman"/>
          <w:sz w:val="24"/>
          <w:szCs w:val="24"/>
        </w:rPr>
        <w:t xml:space="preserve"> sometimes</w:t>
      </w:r>
      <w:r w:rsidR="00A228CB">
        <w:rPr>
          <w:rFonts w:ascii="Times New Roman" w:hAnsi="Times New Roman" w:cs="Times New Roman"/>
          <w:sz w:val="24"/>
          <w:szCs w:val="24"/>
        </w:rPr>
        <w:t xml:space="preserve"> spawns problems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CA5107">
        <w:rPr>
          <w:rFonts w:ascii="Times New Roman" w:hAnsi="Times New Roman" w:cs="Times New Roman"/>
          <w:sz w:val="24"/>
          <w:szCs w:val="24"/>
        </w:rPr>
        <w:t xml:space="preserve"> Since the science community depends </w:t>
      </w:r>
      <w:r w:rsidR="00A228CB">
        <w:rPr>
          <w:rFonts w:ascii="Times New Roman" w:hAnsi="Times New Roman" w:cs="Times New Roman"/>
          <w:sz w:val="24"/>
          <w:szCs w:val="24"/>
        </w:rPr>
        <w:t>heavily</w:t>
      </w:r>
      <w:r w:rsidR="00CA5107">
        <w:rPr>
          <w:rFonts w:ascii="Times New Roman" w:hAnsi="Times New Roman" w:cs="Times New Roman"/>
          <w:sz w:val="24"/>
          <w:szCs w:val="24"/>
        </w:rPr>
        <w:t xml:space="preserve"> on reputation, not too many people make errors in credibility judgments because they do not want to damage their reputation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CA5107">
        <w:rPr>
          <w:rFonts w:ascii="Times New Roman" w:hAnsi="Times New Roman" w:cs="Times New Roman"/>
          <w:sz w:val="24"/>
          <w:szCs w:val="24"/>
        </w:rPr>
        <w:t xml:space="preserve"> </w:t>
      </w:r>
      <w:r w:rsidR="00F945E8">
        <w:rPr>
          <w:rFonts w:ascii="Times New Roman" w:hAnsi="Times New Roman" w:cs="Times New Roman"/>
          <w:sz w:val="24"/>
          <w:szCs w:val="24"/>
        </w:rPr>
        <w:t xml:space="preserve">Thus, the process of </w:t>
      </w:r>
      <w:r w:rsidR="00F253FD">
        <w:rPr>
          <w:rFonts w:ascii="Times New Roman" w:hAnsi="Times New Roman" w:cs="Times New Roman"/>
          <w:sz w:val="24"/>
          <w:szCs w:val="24"/>
        </w:rPr>
        <w:t>justifying one’s</w:t>
      </w:r>
      <w:r w:rsidR="00F945E8">
        <w:rPr>
          <w:rFonts w:ascii="Times New Roman" w:hAnsi="Times New Roman" w:cs="Times New Roman"/>
          <w:sz w:val="24"/>
          <w:szCs w:val="24"/>
        </w:rPr>
        <w:t xml:space="preserve"> </w:t>
      </w:r>
      <w:r w:rsidR="00F253FD">
        <w:rPr>
          <w:rFonts w:ascii="Times New Roman" w:hAnsi="Times New Roman" w:cs="Times New Roman"/>
          <w:sz w:val="24"/>
          <w:szCs w:val="24"/>
        </w:rPr>
        <w:t xml:space="preserve">discovery </w:t>
      </w:r>
      <w:r w:rsidR="00F945E8">
        <w:rPr>
          <w:rFonts w:ascii="Times New Roman" w:hAnsi="Times New Roman" w:cs="Times New Roman"/>
          <w:sz w:val="24"/>
          <w:szCs w:val="24"/>
        </w:rPr>
        <w:t>works reasonably well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F945E8">
        <w:rPr>
          <w:rFonts w:ascii="Times New Roman" w:hAnsi="Times New Roman" w:cs="Times New Roman"/>
          <w:sz w:val="24"/>
          <w:szCs w:val="24"/>
        </w:rPr>
        <w:t xml:space="preserve"> </w:t>
      </w:r>
      <w:r w:rsidR="00AC6BA3">
        <w:rPr>
          <w:rFonts w:ascii="Times New Roman" w:hAnsi="Times New Roman" w:cs="Times New Roman"/>
          <w:sz w:val="24"/>
          <w:szCs w:val="24"/>
        </w:rPr>
        <w:t>“Reciprocity of perspectives makes possible the process of credibility</w:t>
      </w:r>
      <w:r w:rsidR="001C14B5">
        <w:rPr>
          <w:rFonts w:ascii="Times New Roman" w:hAnsi="Times New Roman" w:cs="Times New Roman"/>
          <w:sz w:val="24"/>
          <w:szCs w:val="24"/>
        </w:rPr>
        <w:t>,</w:t>
      </w:r>
      <w:r w:rsidR="00AC6BA3">
        <w:rPr>
          <w:rFonts w:ascii="Times New Roman" w:hAnsi="Times New Roman" w:cs="Times New Roman"/>
          <w:sz w:val="24"/>
          <w:szCs w:val="24"/>
        </w:rPr>
        <w:t>” (15)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AC6BA3">
        <w:rPr>
          <w:rFonts w:ascii="Times New Roman" w:hAnsi="Times New Roman" w:cs="Times New Roman"/>
          <w:sz w:val="24"/>
          <w:szCs w:val="24"/>
        </w:rPr>
        <w:t xml:space="preserve"> </w:t>
      </w:r>
      <w:r w:rsidR="00A63ED3">
        <w:rPr>
          <w:rFonts w:ascii="Times New Roman" w:hAnsi="Times New Roman" w:cs="Times New Roman"/>
          <w:sz w:val="24"/>
          <w:szCs w:val="24"/>
        </w:rPr>
        <w:t xml:space="preserve"> This idea of intersubjectivity, Grinnell tells us, enables scientists to reach some sort of agreement on what information is widely accepted as credible knowledge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A63ED3">
        <w:rPr>
          <w:rFonts w:ascii="Times New Roman" w:hAnsi="Times New Roman" w:cs="Times New Roman"/>
          <w:sz w:val="24"/>
          <w:szCs w:val="24"/>
        </w:rPr>
        <w:t xml:space="preserve"> </w:t>
      </w:r>
      <w:r w:rsidR="0069799C">
        <w:rPr>
          <w:rFonts w:ascii="Times New Roman" w:hAnsi="Times New Roman" w:cs="Times New Roman"/>
          <w:sz w:val="24"/>
          <w:szCs w:val="24"/>
        </w:rPr>
        <w:t>The community working together to reproduce these findings helps to solidify or reject ideas as they are discovered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69799C">
        <w:rPr>
          <w:rFonts w:ascii="Times New Roman" w:hAnsi="Times New Roman" w:cs="Times New Roman"/>
          <w:sz w:val="24"/>
          <w:szCs w:val="24"/>
        </w:rPr>
        <w:t xml:space="preserve"> </w:t>
      </w:r>
      <w:r w:rsidR="00A0223A">
        <w:rPr>
          <w:rFonts w:ascii="Times New Roman" w:hAnsi="Times New Roman" w:cs="Times New Roman"/>
          <w:sz w:val="24"/>
          <w:szCs w:val="24"/>
        </w:rPr>
        <w:t>This is how the process of credibility works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A02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CC4" w:rsidRDefault="005926E3" w:rsidP="00934A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is through the processes of credibility that “Professor Particular” becomes “Professor Anybody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This is </w:t>
      </w:r>
      <w:r w:rsidR="00820242">
        <w:rPr>
          <w:rFonts w:ascii="Times New Roman" w:hAnsi="Times New Roman" w:cs="Times New Roman"/>
          <w:sz w:val="24"/>
          <w:szCs w:val="24"/>
        </w:rPr>
        <w:t>when the discovery claim</w:t>
      </w:r>
      <w:r w:rsidR="00054764">
        <w:rPr>
          <w:rFonts w:ascii="Times New Roman" w:hAnsi="Times New Roman" w:cs="Times New Roman"/>
          <w:sz w:val="24"/>
          <w:szCs w:val="24"/>
        </w:rPr>
        <w:t xml:space="preserve"> becomes valid and widely acknowledged by the scientific community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054764">
        <w:rPr>
          <w:rFonts w:ascii="Times New Roman" w:hAnsi="Times New Roman" w:cs="Times New Roman"/>
          <w:sz w:val="24"/>
          <w:szCs w:val="24"/>
        </w:rPr>
        <w:t xml:space="preserve"> </w:t>
      </w:r>
      <w:r w:rsidR="00B5259F">
        <w:rPr>
          <w:rFonts w:ascii="Times New Roman" w:hAnsi="Times New Roman" w:cs="Times New Roman"/>
          <w:sz w:val="24"/>
          <w:szCs w:val="24"/>
        </w:rPr>
        <w:t>This is what you see published in text</w:t>
      </w:r>
      <w:r w:rsidR="008D1997">
        <w:rPr>
          <w:rFonts w:ascii="Times New Roman" w:hAnsi="Times New Roman" w:cs="Times New Roman"/>
          <w:sz w:val="24"/>
          <w:szCs w:val="24"/>
        </w:rPr>
        <w:t>books and research articles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8D1997">
        <w:rPr>
          <w:rFonts w:ascii="Times New Roman" w:hAnsi="Times New Roman" w:cs="Times New Roman"/>
          <w:sz w:val="24"/>
          <w:szCs w:val="24"/>
        </w:rPr>
        <w:t xml:space="preserve"> </w:t>
      </w:r>
      <w:r w:rsidR="00AA54E1">
        <w:rPr>
          <w:rFonts w:ascii="Times New Roman" w:hAnsi="Times New Roman" w:cs="Times New Roman"/>
          <w:sz w:val="24"/>
          <w:szCs w:val="24"/>
        </w:rPr>
        <w:t xml:space="preserve">The entire process </w:t>
      </w:r>
      <w:r w:rsidR="00B67471">
        <w:rPr>
          <w:rFonts w:ascii="Times New Roman" w:hAnsi="Times New Roman" w:cs="Times New Roman"/>
          <w:sz w:val="24"/>
          <w:szCs w:val="24"/>
        </w:rPr>
        <w:t>of discovery and credibility go</w:t>
      </w:r>
      <w:r w:rsidR="00AA54E1">
        <w:rPr>
          <w:rFonts w:ascii="Times New Roman" w:hAnsi="Times New Roman" w:cs="Times New Roman"/>
          <w:sz w:val="24"/>
          <w:szCs w:val="24"/>
        </w:rPr>
        <w:t xml:space="preserve"> completely </w:t>
      </w:r>
      <w:r w:rsidR="00B9546D">
        <w:rPr>
          <w:rFonts w:ascii="Times New Roman" w:hAnsi="Times New Roman" w:cs="Times New Roman"/>
          <w:sz w:val="24"/>
          <w:szCs w:val="24"/>
        </w:rPr>
        <w:t>unnoticed by the non-scientist, yet Grinnell tells us these processes make up scientific practice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BA4CC4">
        <w:rPr>
          <w:rFonts w:ascii="Times New Roman" w:hAnsi="Times New Roman" w:cs="Times New Roman"/>
          <w:sz w:val="24"/>
          <w:szCs w:val="24"/>
        </w:rPr>
        <w:t xml:space="preserve"> Statistics are a part of both the discovery and credibility process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BA4CC4">
        <w:rPr>
          <w:rFonts w:ascii="Times New Roman" w:hAnsi="Times New Roman" w:cs="Times New Roman"/>
          <w:sz w:val="24"/>
          <w:szCs w:val="24"/>
        </w:rPr>
        <w:t xml:space="preserve"> </w:t>
      </w:r>
      <w:r w:rsidR="00B92DCA">
        <w:rPr>
          <w:rFonts w:ascii="Times New Roman" w:hAnsi="Times New Roman" w:cs="Times New Roman"/>
          <w:sz w:val="24"/>
          <w:szCs w:val="24"/>
        </w:rPr>
        <w:t>The statistical techniques are more a p</w:t>
      </w:r>
      <w:r w:rsidR="00A228CB">
        <w:rPr>
          <w:rFonts w:ascii="Times New Roman" w:hAnsi="Times New Roman" w:cs="Times New Roman"/>
          <w:sz w:val="24"/>
          <w:szCs w:val="24"/>
        </w:rPr>
        <w:t>art of the discovery process tha</w:t>
      </w:r>
      <w:r w:rsidR="00B92DCA">
        <w:rPr>
          <w:rFonts w:ascii="Times New Roman" w:hAnsi="Times New Roman" w:cs="Times New Roman"/>
          <w:sz w:val="24"/>
          <w:szCs w:val="24"/>
        </w:rPr>
        <w:t>n the credibility process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B92DCA">
        <w:rPr>
          <w:rFonts w:ascii="Times New Roman" w:hAnsi="Times New Roman" w:cs="Times New Roman"/>
          <w:sz w:val="24"/>
          <w:szCs w:val="24"/>
        </w:rPr>
        <w:t xml:space="preserve"> </w:t>
      </w:r>
      <w:r w:rsidR="00964DBF">
        <w:rPr>
          <w:rFonts w:ascii="Times New Roman" w:hAnsi="Times New Roman" w:cs="Times New Roman"/>
          <w:sz w:val="24"/>
          <w:szCs w:val="24"/>
        </w:rPr>
        <w:t>They will not decide any r</w:t>
      </w:r>
      <w:r w:rsidR="00A228CB">
        <w:rPr>
          <w:rFonts w:ascii="Times New Roman" w:hAnsi="Times New Roman" w:cs="Times New Roman"/>
          <w:sz w:val="24"/>
          <w:szCs w:val="24"/>
        </w:rPr>
        <w:t>esearch conclusions, but rather aid</w:t>
      </w:r>
      <w:r w:rsidR="00964DBF">
        <w:rPr>
          <w:rFonts w:ascii="Times New Roman" w:hAnsi="Times New Roman" w:cs="Times New Roman"/>
          <w:sz w:val="24"/>
          <w:szCs w:val="24"/>
        </w:rPr>
        <w:t xml:space="preserve"> </w:t>
      </w:r>
      <w:r w:rsidR="00964DBF">
        <w:rPr>
          <w:rFonts w:ascii="Times New Roman" w:hAnsi="Times New Roman" w:cs="Times New Roman"/>
          <w:sz w:val="24"/>
          <w:szCs w:val="24"/>
        </w:rPr>
        <w:lastRenderedPageBreak/>
        <w:t>the investigator in conducting the experiment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964DBF">
        <w:rPr>
          <w:rFonts w:ascii="Times New Roman" w:hAnsi="Times New Roman" w:cs="Times New Roman"/>
          <w:sz w:val="24"/>
          <w:szCs w:val="24"/>
        </w:rPr>
        <w:t xml:space="preserve"> </w:t>
      </w:r>
      <w:r w:rsidR="001430B7">
        <w:rPr>
          <w:rFonts w:ascii="Times New Roman" w:hAnsi="Times New Roman" w:cs="Times New Roman"/>
          <w:sz w:val="24"/>
          <w:szCs w:val="24"/>
        </w:rPr>
        <w:t>These techniques, whether quantitative or qualitative</w:t>
      </w:r>
      <w:r w:rsidR="0028232E">
        <w:rPr>
          <w:rFonts w:ascii="Times New Roman" w:hAnsi="Times New Roman" w:cs="Times New Roman"/>
          <w:sz w:val="24"/>
          <w:szCs w:val="24"/>
        </w:rPr>
        <w:t>,</w:t>
      </w:r>
      <w:r w:rsidR="001430B7">
        <w:rPr>
          <w:rFonts w:ascii="Times New Roman" w:hAnsi="Times New Roman" w:cs="Times New Roman"/>
          <w:sz w:val="24"/>
          <w:szCs w:val="24"/>
        </w:rPr>
        <w:t xml:space="preserve"> can help the researcher to make a discovery claim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1430B7">
        <w:rPr>
          <w:rFonts w:ascii="Times New Roman" w:hAnsi="Times New Roman" w:cs="Times New Roman"/>
          <w:sz w:val="24"/>
          <w:szCs w:val="24"/>
        </w:rPr>
        <w:t xml:space="preserve"> </w:t>
      </w:r>
      <w:r w:rsidR="00561118">
        <w:rPr>
          <w:rFonts w:ascii="Times New Roman" w:hAnsi="Times New Roman" w:cs="Times New Roman"/>
          <w:sz w:val="24"/>
          <w:szCs w:val="24"/>
        </w:rPr>
        <w:t>The credibility of the statistical techniques used can often be directly related the credibility for the discovery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561118">
        <w:rPr>
          <w:rFonts w:ascii="Times New Roman" w:hAnsi="Times New Roman" w:cs="Times New Roman"/>
          <w:sz w:val="24"/>
          <w:szCs w:val="24"/>
        </w:rPr>
        <w:t xml:space="preserve"> </w:t>
      </w:r>
      <w:r w:rsidR="00782CE6">
        <w:rPr>
          <w:rFonts w:ascii="Times New Roman" w:hAnsi="Times New Roman" w:cs="Times New Roman"/>
          <w:sz w:val="24"/>
          <w:szCs w:val="24"/>
        </w:rPr>
        <w:t>If the community feels that the statistics used during the experimentation weren’t completely reproducible</w:t>
      </w:r>
      <w:r w:rsidR="00A228CB">
        <w:rPr>
          <w:rFonts w:ascii="Times New Roman" w:hAnsi="Times New Roman" w:cs="Times New Roman"/>
          <w:sz w:val="24"/>
          <w:szCs w:val="24"/>
        </w:rPr>
        <w:t>,</w:t>
      </w:r>
      <w:r w:rsidR="00782CE6">
        <w:rPr>
          <w:rFonts w:ascii="Times New Roman" w:hAnsi="Times New Roman" w:cs="Times New Roman"/>
          <w:sz w:val="24"/>
          <w:szCs w:val="24"/>
        </w:rPr>
        <w:t xml:space="preserve"> </w:t>
      </w:r>
      <w:r w:rsidR="00B46040">
        <w:rPr>
          <w:rFonts w:ascii="Times New Roman" w:hAnsi="Times New Roman" w:cs="Times New Roman"/>
          <w:sz w:val="24"/>
          <w:szCs w:val="24"/>
        </w:rPr>
        <w:t>then they may not consider the discovery to be credible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C75E45">
        <w:rPr>
          <w:rFonts w:ascii="Times New Roman" w:hAnsi="Times New Roman" w:cs="Times New Roman"/>
          <w:sz w:val="24"/>
          <w:szCs w:val="24"/>
        </w:rPr>
        <w:t xml:space="preserve"> Statistics can play a major role in the everyday practice of science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C75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A9F" w:rsidRPr="00E7382A" w:rsidRDefault="00DF6A9F" w:rsidP="00934AE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6AF8">
        <w:rPr>
          <w:rFonts w:ascii="Times New Roman" w:hAnsi="Times New Roman" w:cs="Times New Roman"/>
          <w:sz w:val="24"/>
          <w:szCs w:val="24"/>
        </w:rPr>
        <w:t>Scientific practice, as Grinnell would argue, is not fully explained in textbooks and taught in classrooms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786AF8">
        <w:rPr>
          <w:rFonts w:ascii="Times New Roman" w:hAnsi="Times New Roman" w:cs="Times New Roman"/>
          <w:sz w:val="24"/>
          <w:szCs w:val="24"/>
        </w:rPr>
        <w:t xml:space="preserve"> </w:t>
      </w:r>
      <w:r w:rsidR="00A228CB">
        <w:rPr>
          <w:rFonts w:ascii="Times New Roman" w:hAnsi="Times New Roman" w:cs="Times New Roman"/>
          <w:sz w:val="24"/>
          <w:szCs w:val="24"/>
        </w:rPr>
        <w:t>It is not easy, and often, one does not find the result he was hoping for, if he</w:t>
      </w:r>
      <w:r w:rsidR="00990FB8">
        <w:rPr>
          <w:rFonts w:ascii="Times New Roman" w:hAnsi="Times New Roman" w:cs="Times New Roman"/>
          <w:sz w:val="24"/>
          <w:szCs w:val="24"/>
        </w:rPr>
        <w:t xml:space="preserve"> find</w:t>
      </w:r>
      <w:r w:rsidR="00A228CB">
        <w:rPr>
          <w:rFonts w:ascii="Times New Roman" w:hAnsi="Times New Roman" w:cs="Times New Roman"/>
          <w:sz w:val="24"/>
          <w:szCs w:val="24"/>
        </w:rPr>
        <w:t>s</w:t>
      </w:r>
      <w:r w:rsidR="00990FB8">
        <w:rPr>
          <w:rFonts w:ascii="Times New Roman" w:hAnsi="Times New Roman" w:cs="Times New Roman"/>
          <w:sz w:val="24"/>
          <w:szCs w:val="24"/>
        </w:rPr>
        <w:t xml:space="preserve"> a result at all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990FB8">
        <w:rPr>
          <w:rFonts w:ascii="Times New Roman" w:hAnsi="Times New Roman" w:cs="Times New Roman"/>
          <w:sz w:val="24"/>
          <w:szCs w:val="24"/>
        </w:rPr>
        <w:t xml:space="preserve"> </w:t>
      </w:r>
      <w:r w:rsidR="00BB3DAD">
        <w:rPr>
          <w:rFonts w:ascii="Times New Roman" w:hAnsi="Times New Roman" w:cs="Times New Roman"/>
          <w:sz w:val="24"/>
          <w:szCs w:val="24"/>
        </w:rPr>
        <w:t>The real, everyday practice of science is complex with many uncertainties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F15BA5">
        <w:rPr>
          <w:rFonts w:ascii="Times New Roman" w:hAnsi="Times New Roman" w:cs="Times New Roman"/>
          <w:sz w:val="24"/>
          <w:szCs w:val="24"/>
        </w:rPr>
        <w:t xml:space="preserve"> It is</w:t>
      </w:r>
      <w:r w:rsidR="00BB3DAD">
        <w:rPr>
          <w:rFonts w:ascii="Times New Roman" w:hAnsi="Times New Roman" w:cs="Times New Roman"/>
          <w:sz w:val="24"/>
          <w:szCs w:val="24"/>
        </w:rPr>
        <w:t xml:space="preserve"> full of interest and excitement along with hope and failure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7B2344">
        <w:rPr>
          <w:rFonts w:ascii="Times New Roman" w:hAnsi="Times New Roman" w:cs="Times New Roman"/>
          <w:sz w:val="24"/>
          <w:szCs w:val="24"/>
        </w:rPr>
        <w:t xml:space="preserve"> </w:t>
      </w:r>
      <w:r w:rsidR="00A228CB">
        <w:rPr>
          <w:rFonts w:ascii="Times New Roman" w:hAnsi="Times New Roman" w:cs="Times New Roman"/>
          <w:sz w:val="24"/>
          <w:szCs w:val="24"/>
        </w:rPr>
        <w:t>This compilation</w:t>
      </w:r>
      <w:r w:rsidR="007B2344">
        <w:rPr>
          <w:rFonts w:ascii="Times New Roman" w:hAnsi="Times New Roman" w:cs="Times New Roman"/>
          <w:sz w:val="24"/>
          <w:szCs w:val="24"/>
        </w:rPr>
        <w:t xml:space="preserve"> leads to the processes of discovery and credibility, </w:t>
      </w:r>
      <w:r w:rsidR="00157450">
        <w:rPr>
          <w:rFonts w:ascii="Times New Roman" w:hAnsi="Times New Roman" w:cs="Times New Roman"/>
          <w:sz w:val="24"/>
          <w:szCs w:val="24"/>
        </w:rPr>
        <w:t>which are at the heart of science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157450">
        <w:rPr>
          <w:rFonts w:ascii="Times New Roman" w:hAnsi="Times New Roman" w:cs="Times New Roman"/>
          <w:sz w:val="24"/>
          <w:szCs w:val="24"/>
        </w:rPr>
        <w:t xml:space="preserve"> </w:t>
      </w:r>
      <w:r w:rsidR="00652C05">
        <w:rPr>
          <w:rFonts w:ascii="Times New Roman" w:hAnsi="Times New Roman" w:cs="Times New Roman"/>
          <w:sz w:val="24"/>
          <w:szCs w:val="24"/>
        </w:rPr>
        <w:t>And at the heart of science is “where intuition and passion meet objectivity and logic</w:t>
      </w:r>
      <w:r w:rsidR="00607396" w:rsidRPr="00607396">
        <w:rPr>
          <w:rFonts w:ascii="Times New Roman" w:hAnsi="Times New Roman" w:cs="Times New Roman"/>
          <w:sz w:val="28"/>
          <w:szCs w:val="24"/>
        </w:rPr>
        <w:t>.</w:t>
      </w:r>
      <w:r w:rsidR="00652C05">
        <w:rPr>
          <w:rFonts w:ascii="Times New Roman" w:hAnsi="Times New Roman" w:cs="Times New Roman"/>
          <w:sz w:val="24"/>
          <w:szCs w:val="24"/>
        </w:rPr>
        <w:t>”</w:t>
      </w:r>
    </w:p>
    <w:sectPr w:rsidR="00DF6A9F" w:rsidRPr="00E7382A" w:rsidSect="00BD4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34AE9"/>
    <w:rsid w:val="00025FE1"/>
    <w:rsid w:val="00034AE8"/>
    <w:rsid w:val="0005270E"/>
    <w:rsid w:val="00054764"/>
    <w:rsid w:val="000725EC"/>
    <w:rsid w:val="000C2655"/>
    <w:rsid w:val="000D3430"/>
    <w:rsid w:val="000E1428"/>
    <w:rsid w:val="000E6BC2"/>
    <w:rsid w:val="000E74CF"/>
    <w:rsid w:val="000F27FE"/>
    <w:rsid w:val="001079F7"/>
    <w:rsid w:val="00117694"/>
    <w:rsid w:val="00117B9B"/>
    <w:rsid w:val="00132DBC"/>
    <w:rsid w:val="001430B7"/>
    <w:rsid w:val="00157450"/>
    <w:rsid w:val="00183AB7"/>
    <w:rsid w:val="00191B3B"/>
    <w:rsid w:val="001C14B5"/>
    <w:rsid w:val="001D0901"/>
    <w:rsid w:val="00235FD4"/>
    <w:rsid w:val="00264696"/>
    <w:rsid w:val="00274A9B"/>
    <w:rsid w:val="0028232E"/>
    <w:rsid w:val="00297749"/>
    <w:rsid w:val="00301AC7"/>
    <w:rsid w:val="003033F6"/>
    <w:rsid w:val="00304C0A"/>
    <w:rsid w:val="0035276A"/>
    <w:rsid w:val="0035461E"/>
    <w:rsid w:val="00377728"/>
    <w:rsid w:val="003C3C37"/>
    <w:rsid w:val="003E6B00"/>
    <w:rsid w:val="003F2F47"/>
    <w:rsid w:val="00407423"/>
    <w:rsid w:val="00453AF9"/>
    <w:rsid w:val="00483230"/>
    <w:rsid w:val="004B6724"/>
    <w:rsid w:val="004B7FE6"/>
    <w:rsid w:val="00501C76"/>
    <w:rsid w:val="00512847"/>
    <w:rsid w:val="005466D7"/>
    <w:rsid w:val="00561118"/>
    <w:rsid w:val="0056747D"/>
    <w:rsid w:val="00576AC5"/>
    <w:rsid w:val="00581F77"/>
    <w:rsid w:val="005926E3"/>
    <w:rsid w:val="00597FF4"/>
    <w:rsid w:val="00607396"/>
    <w:rsid w:val="00621734"/>
    <w:rsid w:val="006342E0"/>
    <w:rsid w:val="00643A0C"/>
    <w:rsid w:val="00652C05"/>
    <w:rsid w:val="00657D47"/>
    <w:rsid w:val="006652F6"/>
    <w:rsid w:val="00665920"/>
    <w:rsid w:val="006669BA"/>
    <w:rsid w:val="0069799C"/>
    <w:rsid w:val="006A46A5"/>
    <w:rsid w:val="006B1C49"/>
    <w:rsid w:val="006B2061"/>
    <w:rsid w:val="006B67D5"/>
    <w:rsid w:val="006C3C4F"/>
    <w:rsid w:val="00724FCF"/>
    <w:rsid w:val="00766E9A"/>
    <w:rsid w:val="00782CE6"/>
    <w:rsid w:val="00786AF8"/>
    <w:rsid w:val="007A3B57"/>
    <w:rsid w:val="007B2344"/>
    <w:rsid w:val="007C69C3"/>
    <w:rsid w:val="008063CC"/>
    <w:rsid w:val="008107A7"/>
    <w:rsid w:val="00820242"/>
    <w:rsid w:val="0084130F"/>
    <w:rsid w:val="00841417"/>
    <w:rsid w:val="008C4E6E"/>
    <w:rsid w:val="008D1997"/>
    <w:rsid w:val="008D790D"/>
    <w:rsid w:val="008E39E7"/>
    <w:rsid w:val="0093296F"/>
    <w:rsid w:val="00934AE9"/>
    <w:rsid w:val="00964DBF"/>
    <w:rsid w:val="00981C75"/>
    <w:rsid w:val="0098473C"/>
    <w:rsid w:val="00990798"/>
    <w:rsid w:val="00990FB8"/>
    <w:rsid w:val="00992FD6"/>
    <w:rsid w:val="009C7EB8"/>
    <w:rsid w:val="00A0223A"/>
    <w:rsid w:val="00A164FB"/>
    <w:rsid w:val="00A228CB"/>
    <w:rsid w:val="00A326BF"/>
    <w:rsid w:val="00A33801"/>
    <w:rsid w:val="00A63ED3"/>
    <w:rsid w:val="00AA54E1"/>
    <w:rsid w:val="00AC6BA3"/>
    <w:rsid w:val="00AD12E6"/>
    <w:rsid w:val="00AD5E14"/>
    <w:rsid w:val="00AF4953"/>
    <w:rsid w:val="00B21E54"/>
    <w:rsid w:val="00B46040"/>
    <w:rsid w:val="00B51B73"/>
    <w:rsid w:val="00B5259F"/>
    <w:rsid w:val="00B67471"/>
    <w:rsid w:val="00B845D6"/>
    <w:rsid w:val="00B92DCA"/>
    <w:rsid w:val="00B9546D"/>
    <w:rsid w:val="00BA31AE"/>
    <w:rsid w:val="00BA4CC4"/>
    <w:rsid w:val="00BB1CF0"/>
    <w:rsid w:val="00BB3DAD"/>
    <w:rsid w:val="00BD4EEC"/>
    <w:rsid w:val="00BD5EAD"/>
    <w:rsid w:val="00BE21DD"/>
    <w:rsid w:val="00BF2B08"/>
    <w:rsid w:val="00BF414B"/>
    <w:rsid w:val="00BF4855"/>
    <w:rsid w:val="00C75E45"/>
    <w:rsid w:val="00C87EBE"/>
    <w:rsid w:val="00C94EE4"/>
    <w:rsid w:val="00CA5107"/>
    <w:rsid w:val="00CE67FA"/>
    <w:rsid w:val="00D21CC8"/>
    <w:rsid w:val="00D62BDA"/>
    <w:rsid w:val="00DA06BC"/>
    <w:rsid w:val="00DB54A9"/>
    <w:rsid w:val="00DF6A9F"/>
    <w:rsid w:val="00E031AF"/>
    <w:rsid w:val="00E20280"/>
    <w:rsid w:val="00E32E82"/>
    <w:rsid w:val="00E43341"/>
    <w:rsid w:val="00E56091"/>
    <w:rsid w:val="00E7382A"/>
    <w:rsid w:val="00EB2F38"/>
    <w:rsid w:val="00EC471B"/>
    <w:rsid w:val="00ED4E56"/>
    <w:rsid w:val="00EF0203"/>
    <w:rsid w:val="00EF7F93"/>
    <w:rsid w:val="00F115F0"/>
    <w:rsid w:val="00F15BA5"/>
    <w:rsid w:val="00F253FD"/>
    <w:rsid w:val="00F361F8"/>
    <w:rsid w:val="00F90C29"/>
    <w:rsid w:val="00F945E8"/>
    <w:rsid w:val="00F9641A"/>
    <w:rsid w:val="00FC58BA"/>
    <w:rsid w:val="00FC5BD0"/>
    <w:rsid w:val="00FE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1392-D573-4EF0-AC05-D1DFCC8F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29</cp:revision>
  <dcterms:created xsi:type="dcterms:W3CDTF">2009-10-27T03:34:00Z</dcterms:created>
  <dcterms:modified xsi:type="dcterms:W3CDTF">2009-10-27T03:49:00Z</dcterms:modified>
</cp:coreProperties>
</file>