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E" w:rsidRDefault="0017693E" w:rsidP="0017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Brandon Nunn</w:t>
      </w:r>
    </w:p>
    <w:p w:rsidR="00CF1958" w:rsidRDefault="00A144AC" w:rsidP="0075790E">
      <w:pPr>
        <w:spacing w:line="480" w:lineRule="auto"/>
      </w:pPr>
      <w:r>
        <w:tab/>
      </w:r>
      <w:r w:rsidR="00484727">
        <w:t xml:space="preserve">As I walked through the campus to Father </w:t>
      </w:r>
      <w:proofErr w:type="spellStart"/>
      <w:r w:rsidR="00484727">
        <w:t>Kuzniewski’s</w:t>
      </w:r>
      <w:proofErr w:type="spellEnd"/>
      <w:r w:rsidR="00484727">
        <w:t xml:space="preserve"> lecture, the only thoughts that were meandering through my mind were those of escaping the treacherous hills and taking a seat in a nice chair</w:t>
      </w:r>
      <w:r w:rsidR="008357BC">
        <w:t>.</w:t>
      </w:r>
      <w:r w:rsidR="00D4451B">
        <w:t xml:space="preserve">  After hearing his story,</w:t>
      </w:r>
      <w:r w:rsidR="00484727">
        <w:t xml:space="preserve"> however, I now hold a new and deeper appreciation for the hills that I now call home.</w:t>
      </w:r>
      <w:r w:rsidR="008357BC">
        <w:t xml:space="preserve"> His insight </w:t>
      </w:r>
      <w:r w:rsidR="00484727">
        <w:t>into</w:t>
      </w:r>
      <w:r w:rsidR="008357BC">
        <w:t xml:space="preserve"> the history of the College of the Holy Cross was very informative and he presented the info</w:t>
      </w:r>
      <w:r w:rsidR="00FC3E0C">
        <w:t>rmation in an interesting approach</w:t>
      </w:r>
      <w:r w:rsidR="008357BC">
        <w:t xml:space="preserve">. </w:t>
      </w:r>
      <w:r w:rsidR="00A37AD6">
        <w:t xml:space="preserve"> From listening to Father Kuzniewski, I can now form my own ideas about the construction of the campus and how it connects with the world around us. </w:t>
      </w:r>
      <w:r w:rsidR="00CF1958">
        <w:t xml:space="preserve"> Transformed from a prominent, healthy farm into the college as we know it today, </w:t>
      </w:r>
      <w:r w:rsidR="002A723A">
        <w:t xml:space="preserve">the beauty and lore of the property, along with the connection to the Church has remained unchanged. </w:t>
      </w:r>
    </w:p>
    <w:p w:rsidR="002A723A" w:rsidRDefault="002A723A" w:rsidP="0075790E">
      <w:pPr>
        <w:spacing w:line="480" w:lineRule="auto"/>
      </w:pPr>
      <w:r>
        <w:tab/>
      </w:r>
      <w:r w:rsidR="00275F12">
        <w:t xml:space="preserve">Father </w:t>
      </w:r>
      <w:proofErr w:type="spellStart"/>
      <w:r w:rsidR="00275F12">
        <w:t>Fitton</w:t>
      </w:r>
      <w:proofErr w:type="spellEnd"/>
      <w:r w:rsidR="00275F12">
        <w:t xml:space="preserve"> knew that this property was special. Just as St. Ignatius </w:t>
      </w:r>
      <w:r w:rsidR="00C718A6">
        <w:t xml:space="preserve">of </w:t>
      </w:r>
      <w:r w:rsidR="00275F12">
        <w:t>Loyola laid down his we</w:t>
      </w:r>
      <w:r w:rsidR="00C718A6">
        <w:t>apons on top of Montserrat in</w:t>
      </w:r>
      <w:r w:rsidR="00275F12">
        <w:t xml:space="preserve"> Spain to devote his life to service, f</w:t>
      </w:r>
      <w:r w:rsidR="00C718A6">
        <w:t xml:space="preserve">aith, </w:t>
      </w:r>
      <w:r w:rsidR="00275F12">
        <w:t xml:space="preserve">and study, Father </w:t>
      </w:r>
      <w:proofErr w:type="spellStart"/>
      <w:r w:rsidR="00275F12">
        <w:t>Fitton</w:t>
      </w:r>
      <w:proofErr w:type="spellEnd"/>
      <w:r w:rsidR="00275F12">
        <w:t xml:space="preserve"> knew that this hill was where he could fabricate his institution devoted to those same three ideals. </w:t>
      </w:r>
      <w:r w:rsidR="007C4ACD">
        <w:t xml:space="preserve"> It is very symbolic that the journey made by St. Ignatius</w:t>
      </w:r>
      <w:r w:rsidR="00C718A6">
        <w:t xml:space="preserve"> of</w:t>
      </w:r>
      <w:r w:rsidR="007C4ACD">
        <w:t xml:space="preserve"> Loyola is the same journey that each student makes here at Holy Cross. </w:t>
      </w:r>
      <w:r w:rsidR="005B60D7">
        <w:t>We gather at the top of the hill for four years of service, faith</w:t>
      </w:r>
      <w:r w:rsidR="00C718A6">
        <w:t>,</w:t>
      </w:r>
      <w:r w:rsidR="005B60D7">
        <w:t xml:space="preserve"> and study in order to gain a greater understanding of who we truly are.</w:t>
      </w:r>
      <w:r w:rsidR="00B35B15">
        <w:t xml:space="preserve"> </w:t>
      </w:r>
      <w:r w:rsidR="009752EA">
        <w:t xml:space="preserve">Our education is based on Jesuit values, so there is no doubt that there is special meaning for our institution to be constructed on top of a hill. </w:t>
      </w:r>
      <w:r w:rsidR="00D249B7">
        <w:t xml:space="preserve">While the college and the students have experienced much growth, these three principles that St. Ignatius </w:t>
      </w:r>
      <w:r w:rsidR="00C718A6">
        <w:t xml:space="preserve">of </w:t>
      </w:r>
      <w:r w:rsidR="00D249B7">
        <w:t xml:space="preserve">Loyola dedicated his life to have remained constant throughout. </w:t>
      </w:r>
    </w:p>
    <w:p w:rsidR="007F26E5" w:rsidRDefault="007F26E5" w:rsidP="0075790E">
      <w:pPr>
        <w:spacing w:line="480" w:lineRule="auto"/>
      </w:pPr>
      <w:r>
        <w:tab/>
        <w:t xml:space="preserve">The hill was not the only thing that attracted Father </w:t>
      </w:r>
      <w:proofErr w:type="spellStart"/>
      <w:r>
        <w:t>Fitton</w:t>
      </w:r>
      <w:proofErr w:type="spellEnd"/>
      <w:r>
        <w:t xml:space="preserve"> to purchase the farm. The pure beauty and surrounding environment was second to none. </w:t>
      </w:r>
      <w:r w:rsidR="00EF24A9">
        <w:t xml:space="preserve">This atmosphere and location provided for an ideal place to create this institution. </w:t>
      </w:r>
      <w:r w:rsidR="00B61E0C">
        <w:t xml:space="preserve">It was part of the natural world; life on earth, the universal ecosystem. </w:t>
      </w:r>
      <w:r w:rsidR="00C718A6">
        <w:t>However, as the college grew,</w:t>
      </w:r>
      <w:r w:rsidR="00EF24A9">
        <w:t xml:space="preserve"> the hill presented problems for construction of buildings and facilities. </w:t>
      </w:r>
      <w:r w:rsidR="004D70D3">
        <w:t xml:space="preserve">How could we build on </w:t>
      </w:r>
      <w:r w:rsidR="008E0E56">
        <w:t xml:space="preserve">the hills without ruining the natural space </w:t>
      </w:r>
      <w:r w:rsidR="00C718A6">
        <w:t xml:space="preserve">and elegance </w:t>
      </w:r>
      <w:r w:rsidR="008E0E56">
        <w:t>of the land?</w:t>
      </w:r>
      <w:r w:rsidR="004D70D3">
        <w:t xml:space="preserve"> </w:t>
      </w:r>
      <w:r w:rsidR="00791E04">
        <w:lastRenderedPageBreak/>
        <w:t xml:space="preserve">The solution was to build the buildings into the hill, connecting the campus with the natural world which surrounds it. </w:t>
      </w:r>
      <w:r w:rsidR="0070398A">
        <w:t xml:space="preserve">The character and grandeur of buildings such as Fenwick and </w:t>
      </w:r>
      <w:proofErr w:type="spellStart"/>
      <w:r w:rsidR="0070398A">
        <w:t>O’Kane</w:t>
      </w:r>
      <w:proofErr w:type="spellEnd"/>
      <w:r w:rsidR="0070398A">
        <w:t xml:space="preserve"> started this tradition which has continued. Today, you can visually see how the buildings are connected with the natural world by noticing the ivy which envelops these stunning structures. </w:t>
      </w:r>
      <w:r w:rsidR="00BB0926">
        <w:t xml:space="preserve">The ivy symbolizes the </w:t>
      </w:r>
      <w:r w:rsidR="00D52A69">
        <w:t xml:space="preserve">bond between the campus and the </w:t>
      </w:r>
      <w:r w:rsidR="00174D46">
        <w:t xml:space="preserve">splendor of the world that surrounds us. </w:t>
      </w:r>
    </w:p>
    <w:p w:rsidR="00790845" w:rsidRDefault="00790845" w:rsidP="0075790E">
      <w:pPr>
        <w:spacing w:line="480" w:lineRule="auto"/>
      </w:pPr>
      <w:r>
        <w:tab/>
        <w:t xml:space="preserve">Although many things have changed over time, as was extremely noticeable from early pictures of the campus at Father </w:t>
      </w:r>
      <w:proofErr w:type="spellStart"/>
      <w:r>
        <w:t>Kuzniewski’s</w:t>
      </w:r>
      <w:proofErr w:type="spellEnd"/>
      <w:r>
        <w:t xml:space="preserve"> lecture, </w:t>
      </w:r>
      <w:r w:rsidR="00C718A6">
        <w:t>much</w:t>
      </w:r>
      <w:r>
        <w:t xml:space="preserve"> has remained the same. </w:t>
      </w:r>
      <w:r w:rsidR="00B361C8">
        <w:t xml:space="preserve"> Father </w:t>
      </w:r>
      <w:proofErr w:type="spellStart"/>
      <w:r w:rsidR="00B361C8">
        <w:t>Fitton’s</w:t>
      </w:r>
      <w:proofErr w:type="spellEnd"/>
      <w:r w:rsidR="00B361C8">
        <w:t xml:space="preserve"> guiding vision of </w:t>
      </w:r>
      <w:r w:rsidR="00C718A6">
        <w:t xml:space="preserve">a </w:t>
      </w:r>
      <w:r w:rsidR="00B361C8">
        <w:t xml:space="preserve">college upon a hill to symbolize the Jesuit values established by St. Ignatius </w:t>
      </w:r>
      <w:r w:rsidR="00C718A6">
        <w:t xml:space="preserve">of </w:t>
      </w:r>
      <w:r w:rsidR="00B361C8">
        <w:t>Loyol</w:t>
      </w:r>
      <w:r w:rsidR="00C718A6">
        <w:t>a has not only succeeded, but also</w:t>
      </w:r>
      <w:r w:rsidR="00B361C8">
        <w:t xml:space="preserve"> thrived. </w:t>
      </w:r>
      <w:r w:rsidR="00CA56A4">
        <w:t xml:space="preserve"> G</w:t>
      </w:r>
      <w:r w:rsidR="008F2C0D">
        <w:t>rowing and</w:t>
      </w:r>
      <w:r w:rsidR="00173ED1">
        <w:t xml:space="preserve"> connecting to the natural world surrounding us</w:t>
      </w:r>
      <w:r w:rsidR="00C718A6">
        <w:t>, Holy Cross has remained a stap</w:t>
      </w:r>
      <w:r w:rsidR="00173ED1">
        <w:t>le for Jesuit</w:t>
      </w:r>
      <w:r w:rsidR="00C320A8">
        <w:t xml:space="preserve"> tradition, while maintaining</w:t>
      </w:r>
      <w:r w:rsidR="00B43C9D">
        <w:t xml:space="preserve"> its character and natural beauty.</w:t>
      </w:r>
    </w:p>
    <w:p w:rsidR="00EC7C89" w:rsidRDefault="00EC7C89" w:rsidP="0075790E">
      <w:pPr>
        <w:spacing w:line="480" w:lineRule="auto"/>
      </w:pPr>
    </w:p>
    <w:p w:rsidR="00EC7C89" w:rsidRDefault="00EC7C89" w:rsidP="00EC7C89">
      <w:pPr>
        <w:spacing w:line="240" w:lineRule="auto"/>
        <w:rPr>
          <w:i/>
        </w:rPr>
      </w:pPr>
      <w:r>
        <w:rPr>
          <w:i/>
        </w:rPr>
        <w:t>Brandon,</w:t>
      </w:r>
    </w:p>
    <w:p w:rsidR="00EC7C89" w:rsidRPr="00EC7C89" w:rsidRDefault="00EC7C89" w:rsidP="00EC7C89">
      <w:pPr>
        <w:spacing w:line="240" w:lineRule="auto"/>
        <w:rPr>
          <w:i/>
        </w:rPr>
      </w:pPr>
      <w:r>
        <w:rPr>
          <w:i/>
        </w:rPr>
        <w:t xml:space="preserve">    This is a good, well-written essay reflecting much of what Father </w:t>
      </w:r>
      <w:proofErr w:type="spellStart"/>
      <w:r>
        <w:rPr>
          <w:i/>
        </w:rPr>
        <w:t>Kuzniewski</w:t>
      </w:r>
      <w:proofErr w:type="spellEnd"/>
      <w:r>
        <w:rPr>
          <w:i/>
        </w:rPr>
        <w:t xml:space="preserve"> presented in his talk.  There is another aspect to think about, though.  You say the campus is “connected to” the natural world, which I would agree with.  But what are the similarities and differences?  Is the campus “natural” in the same sense that a fore</w:t>
      </w:r>
      <w:r w:rsidR="00D4451B">
        <w:rPr>
          <w:i/>
        </w:rPr>
        <w:t xml:space="preserve">st is?  </w:t>
      </w:r>
      <w:r>
        <w:rPr>
          <w:i/>
        </w:rPr>
        <w:t xml:space="preserve">Both have trees, for instance.  But the campus arboretum trees are carefully tended and placed to memorialize </w:t>
      </w:r>
      <w:r w:rsidR="00D4451B">
        <w:rPr>
          <w:i/>
        </w:rPr>
        <w:t>people with connections to the college.  Forest trees are just “there for themselves.”</w:t>
      </w:r>
      <w:r>
        <w:rPr>
          <w:i/>
        </w:rPr>
        <w:t xml:space="preserve"> </w:t>
      </w:r>
    </w:p>
    <w:sectPr w:rsidR="00EC7C89" w:rsidRPr="00EC7C89" w:rsidSect="0089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202"/>
    <w:multiLevelType w:val="multilevel"/>
    <w:tmpl w:val="BA8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7693E"/>
    <w:rsid w:val="00022F8F"/>
    <w:rsid w:val="00053A78"/>
    <w:rsid w:val="00173ED1"/>
    <w:rsid w:val="00174D46"/>
    <w:rsid w:val="0017693E"/>
    <w:rsid w:val="00234F6A"/>
    <w:rsid w:val="00275F12"/>
    <w:rsid w:val="002A723A"/>
    <w:rsid w:val="003C48D8"/>
    <w:rsid w:val="00403D41"/>
    <w:rsid w:val="004371E2"/>
    <w:rsid w:val="00484727"/>
    <w:rsid w:val="004D70D3"/>
    <w:rsid w:val="005B60D7"/>
    <w:rsid w:val="0070398A"/>
    <w:rsid w:val="0075790E"/>
    <w:rsid w:val="00790845"/>
    <w:rsid w:val="00791E04"/>
    <w:rsid w:val="007C4ACD"/>
    <w:rsid w:val="007C6920"/>
    <w:rsid w:val="007F26E5"/>
    <w:rsid w:val="00801331"/>
    <w:rsid w:val="008357BC"/>
    <w:rsid w:val="008951BE"/>
    <w:rsid w:val="008E0E56"/>
    <w:rsid w:val="008F2C0D"/>
    <w:rsid w:val="009752EA"/>
    <w:rsid w:val="009853AD"/>
    <w:rsid w:val="009D6D5B"/>
    <w:rsid w:val="00A144AC"/>
    <w:rsid w:val="00A37AD6"/>
    <w:rsid w:val="00B35B15"/>
    <w:rsid w:val="00B361C8"/>
    <w:rsid w:val="00B43C9D"/>
    <w:rsid w:val="00B51D75"/>
    <w:rsid w:val="00B61E0C"/>
    <w:rsid w:val="00BB0926"/>
    <w:rsid w:val="00C320A8"/>
    <w:rsid w:val="00C718A6"/>
    <w:rsid w:val="00CA56A4"/>
    <w:rsid w:val="00CF1958"/>
    <w:rsid w:val="00D03C4A"/>
    <w:rsid w:val="00D249B7"/>
    <w:rsid w:val="00D4451B"/>
    <w:rsid w:val="00D52A69"/>
    <w:rsid w:val="00DE7286"/>
    <w:rsid w:val="00E41A5B"/>
    <w:rsid w:val="00EC7C89"/>
    <w:rsid w:val="00EF24A9"/>
    <w:rsid w:val="00FC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6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jlittle</cp:lastModifiedBy>
  <cp:revision>2</cp:revision>
  <dcterms:created xsi:type="dcterms:W3CDTF">2009-09-27T19:58:00Z</dcterms:created>
  <dcterms:modified xsi:type="dcterms:W3CDTF">2009-09-27T19:58:00Z</dcterms:modified>
</cp:coreProperties>
</file>